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3" w:rsidRPr="00DC66F0" w:rsidRDefault="000962A3" w:rsidP="000962A3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bookmarkStart w:id="0" w:name="_Toc448839082"/>
      <w:bookmarkStart w:id="1" w:name="_Toc464562396"/>
      <w:r w:rsidRPr="00DC66F0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</w:t>
      </w:r>
    </w:p>
    <w:p w:rsidR="000962A3" w:rsidRDefault="000962A3" w:rsidP="000962A3">
      <w:pPr>
        <w:pStyle w:val="1"/>
        <w:spacing w:line="360" w:lineRule="exact"/>
        <w:ind w:left="1110"/>
        <w:jc w:val="both"/>
        <w:rPr>
          <w:rFonts w:hAnsi="宋体"/>
        </w:rPr>
      </w:pPr>
      <w:r w:rsidRPr="00DC66F0">
        <w:rPr>
          <w:rFonts w:hint="eastAsia"/>
        </w:rPr>
        <w:t>兴化垃圾焚烧发电项目</w:t>
      </w:r>
      <w:r>
        <w:rPr>
          <w:rFonts w:hint="eastAsia"/>
        </w:rPr>
        <w:t>预热器</w:t>
      </w:r>
      <w:r w:rsidRPr="00DC66F0">
        <w:rPr>
          <w:rFonts w:hint="eastAsia"/>
        </w:rPr>
        <w:t>设备</w:t>
      </w:r>
      <w:r w:rsidRPr="007E2404">
        <w:rPr>
          <w:rFonts w:hAnsi="宋体" w:hint="eastAsia"/>
        </w:rPr>
        <w:t>招标</w:t>
      </w:r>
      <w:r>
        <w:rPr>
          <w:rFonts w:hAnsi="宋体" w:hint="eastAsia"/>
        </w:rPr>
        <w:t>采购</w:t>
      </w:r>
      <w:r w:rsidRPr="007E2404">
        <w:rPr>
          <w:rFonts w:hAnsi="宋体" w:hint="eastAsia"/>
        </w:rPr>
        <w:t>公告</w:t>
      </w:r>
      <w:bookmarkEnd w:id="0"/>
      <w:bookmarkEnd w:id="1"/>
    </w:p>
    <w:p w:rsidR="000962A3" w:rsidRPr="00280F79" w:rsidRDefault="000962A3" w:rsidP="000962A3">
      <w:pPr>
        <w:rPr>
          <w:lang w:val="zh-CN"/>
        </w:rPr>
      </w:pPr>
    </w:p>
    <w:p w:rsidR="000962A3" w:rsidRPr="00606294" w:rsidRDefault="000962A3" w:rsidP="000962A3">
      <w:pPr>
        <w:pStyle w:val="2"/>
        <w:snapToGrid w:val="0"/>
        <w:spacing w:line="360" w:lineRule="exact"/>
      </w:pPr>
      <w:bookmarkStart w:id="2" w:name="_Toc464562397"/>
      <w:r>
        <w:rPr>
          <w:rFonts w:hint="eastAsia"/>
        </w:rPr>
        <w:t>一、招标编号</w:t>
      </w:r>
      <w:r w:rsidRPr="000962A3">
        <w:rPr>
          <w:rFonts w:hint="eastAsia"/>
        </w:rPr>
        <w:t>：</w:t>
      </w:r>
      <w:r w:rsidRPr="000962A3">
        <w:t>ZB201</w:t>
      </w:r>
      <w:r w:rsidRPr="000962A3">
        <w:rPr>
          <w:rFonts w:hint="eastAsia"/>
        </w:rPr>
        <w:t>610</w:t>
      </w:r>
      <w:r w:rsidRPr="000962A3">
        <w:t>-HB</w:t>
      </w:r>
      <w:r w:rsidRPr="000962A3">
        <w:rPr>
          <w:rFonts w:hint="eastAsia"/>
        </w:rPr>
        <w:t>ER</w:t>
      </w:r>
      <w:r w:rsidRPr="000962A3">
        <w:t>B</w:t>
      </w:r>
      <w:r w:rsidRPr="000962A3">
        <w:rPr>
          <w:rFonts w:hint="eastAsia"/>
        </w:rPr>
        <w:t>06</w:t>
      </w:r>
      <w:bookmarkEnd w:id="2"/>
    </w:p>
    <w:p w:rsidR="000962A3" w:rsidRDefault="000962A3" w:rsidP="000962A3">
      <w:pPr>
        <w:pStyle w:val="2"/>
        <w:snapToGrid w:val="0"/>
        <w:spacing w:line="360" w:lineRule="exact"/>
      </w:pPr>
      <w:bookmarkStart w:id="3" w:name="_Toc464562398"/>
      <w:r>
        <w:rPr>
          <w:rFonts w:hint="eastAsia"/>
        </w:rPr>
        <w:t>二、项目概况</w:t>
      </w:r>
      <w:bookmarkEnd w:id="3"/>
    </w:p>
    <w:p w:rsidR="000962A3" w:rsidRPr="00DB570A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DB570A">
        <w:rPr>
          <w:rFonts w:ascii="宋体" w:hAnsi="宋体" w:hint="eastAsia"/>
          <w:bCs/>
          <w:szCs w:val="21"/>
        </w:rPr>
        <w:t>(1)、项目全称：兴化市循环经济环保科技示范项目</w:t>
      </w:r>
    </w:p>
    <w:p w:rsidR="000962A3" w:rsidRPr="00DB570A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DB570A">
        <w:rPr>
          <w:rFonts w:ascii="宋体" w:hAnsi="宋体" w:hint="eastAsia"/>
          <w:bCs/>
          <w:szCs w:val="21"/>
        </w:rPr>
        <w:t>(2)、项目位置：</w:t>
      </w:r>
      <w:r w:rsidRPr="00DB570A">
        <w:rPr>
          <w:rFonts w:ascii="宋体" w:hAnsi="宋体"/>
          <w:bCs/>
          <w:szCs w:val="21"/>
        </w:rPr>
        <w:t>江苏省</w:t>
      </w:r>
      <w:r w:rsidRPr="00DB570A">
        <w:rPr>
          <w:rFonts w:ascii="宋体" w:hAnsi="宋体" w:hint="eastAsia"/>
          <w:bCs/>
          <w:szCs w:val="21"/>
        </w:rPr>
        <w:t>兴化</w:t>
      </w:r>
      <w:r w:rsidRPr="00DB570A">
        <w:rPr>
          <w:rFonts w:ascii="宋体" w:hAnsi="宋体"/>
          <w:bCs/>
          <w:szCs w:val="21"/>
        </w:rPr>
        <w:t>市昌荣镇存得村</w:t>
      </w:r>
      <w:r w:rsidRPr="00DB570A">
        <w:rPr>
          <w:rFonts w:ascii="宋体" w:hAnsi="宋体" w:hint="eastAsia"/>
          <w:bCs/>
          <w:szCs w:val="21"/>
        </w:rPr>
        <w:t>循环经济环保科技示范园</w:t>
      </w:r>
    </w:p>
    <w:p w:rsidR="000962A3" w:rsidRDefault="000962A3" w:rsidP="000962A3">
      <w:pPr>
        <w:pStyle w:val="2"/>
        <w:snapToGrid w:val="0"/>
        <w:spacing w:line="360" w:lineRule="exact"/>
      </w:pPr>
      <w:bookmarkStart w:id="4" w:name="_Toc464562399"/>
      <w:r>
        <w:rPr>
          <w:rFonts w:hint="eastAsia"/>
        </w:rPr>
        <w:t>三、招标范围</w:t>
      </w:r>
      <w:bookmarkEnd w:id="4"/>
    </w:p>
    <w:p w:rsidR="000962A3" w:rsidRPr="00CC6B2F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CC6B2F">
        <w:rPr>
          <w:rFonts w:ascii="宋体" w:hAnsi="宋体" w:hint="eastAsia"/>
          <w:bCs/>
          <w:szCs w:val="21"/>
        </w:rPr>
        <w:t>1、兴化项目（简称）工程规模：</w:t>
      </w:r>
      <w:r w:rsidRPr="00CC6B2F">
        <w:rPr>
          <w:rFonts w:ascii="宋体" w:hAnsi="宋体"/>
          <w:bCs/>
          <w:szCs w:val="21"/>
        </w:rPr>
        <w:t>本工程设置</w:t>
      </w:r>
      <w:r w:rsidRPr="00CC6B2F">
        <w:rPr>
          <w:rFonts w:ascii="宋体" w:hAnsi="宋体" w:hint="eastAsia"/>
          <w:bCs/>
          <w:szCs w:val="21"/>
        </w:rPr>
        <w:t>2</w:t>
      </w:r>
      <w:r w:rsidRPr="00CC6B2F">
        <w:rPr>
          <w:rFonts w:ascii="宋体" w:hAnsi="宋体"/>
          <w:bCs/>
          <w:szCs w:val="21"/>
        </w:rPr>
        <w:t>条焚烧线，单条焚烧线处理能力</w:t>
      </w:r>
      <w:r w:rsidRPr="00CC6B2F">
        <w:rPr>
          <w:rFonts w:ascii="宋体" w:hAnsi="宋体" w:hint="eastAsia"/>
          <w:bCs/>
          <w:szCs w:val="21"/>
        </w:rPr>
        <w:t>35</w:t>
      </w:r>
      <w:r w:rsidRPr="00CC6B2F">
        <w:rPr>
          <w:rFonts w:ascii="宋体" w:hAnsi="宋体"/>
          <w:bCs/>
          <w:szCs w:val="21"/>
        </w:rPr>
        <w:t>0t/h，</w:t>
      </w:r>
      <w:r w:rsidRPr="00CC6B2F">
        <w:rPr>
          <w:rFonts w:ascii="宋体" w:hAnsi="宋体" w:hint="eastAsia"/>
          <w:bCs/>
          <w:szCs w:val="21"/>
        </w:rPr>
        <w:t>单</w:t>
      </w:r>
      <w:r w:rsidRPr="00CC6B2F">
        <w:rPr>
          <w:rFonts w:ascii="宋体" w:hAnsi="宋体"/>
          <w:bCs/>
          <w:szCs w:val="21"/>
        </w:rPr>
        <w:t>条焚烧线飞灰</w:t>
      </w:r>
      <w:r w:rsidRPr="00CC6B2F">
        <w:rPr>
          <w:rFonts w:ascii="宋体" w:hAnsi="宋体" w:hint="eastAsia"/>
          <w:bCs/>
          <w:szCs w:val="21"/>
        </w:rPr>
        <w:t>设计</w:t>
      </w:r>
      <w:r w:rsidRPr="00CC6B2F">
        <w:rPr>
          <w:rFonts w:ascii="宋体" w:hAnsi="宋体"/>
          <w:bCs/>
          <w:szCs w:val="21"/>
        </w:rPr>
        <w:t>产量约为</w:t>
      </w:r>
      <w:r w:rsidRPr="00CC6B2F">
        <w:rPr>
          <w:rFonts w:ascii="宋体" w:hAnsi="宋体" w:hint="eastAsia"/>
          <w:bCs/>
          <w:szCs w:val="21"/>
        </w:rPr>
        <w:t>0.6t/h</w:t>
      </w:r>
      <w:r w:rsidRPr="00CC6B2F">
        <w:rPr>
          <w:rFonts w:ascii="宋体" w:hAnsi="宋体"/>
          <w:bCs/>
          <w:szCs w:val="21"/>
        </w:rPr>
        <w:t>，</w:t>
      </w:r>
      <w:r w:rsidRPr="00CC6B2F">
        <w:rPr>
          <w:rFonts w:ascii="宋体" w:hAnsi="宋体" w:hint="eastAsia"/>
          <w:bCs/>
          <w:szCs w:val="21"/>
        </w:rPr>
        <w:t>全天日飞灰产量约为28.8t。</w:t>
      </w:r>
      <w:r w:rsidRPr="00CC6B2F">
        <w:rPr>
          <w:rFonts w:ascii="宋体" w:hAnsi="宋体"/>
          <w:bCs/>
          <w:szCs w:val="21"/>
        </w:rPr>
        <w:t>焚烧设备连续运行，年运行时间不小于8000小时。</w:t>
      </w:r>
    </w:p>
    <w:p w:rsidR="000962A3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DB570A">
        <w:rPr>
          <w:rFonts w:ascii="宋体" w:hAnsi="宋体" w:hint="eastAsia"/>
          <w:bCs/>
          <w:szCs w:val="21"/>
        </w:rPr>
        <w:t>、</w:t>
      </w:r>
      <w:r w:rsidRPr="00CC6B2F">
        <w:rPr>
          <w:rFonts w:ascii="宋体" w:hAnsi="宋体" w:hint="eastAsia"/>
          <w:bCs/>
          <w:szCs w:val="21"/>
        </w:rPr>
        <w:t>招标范围：</w:t>
      </w:r>
    </w:p>
    <w:p w:rsidR="000962A3" w:rsidRPr="00B22F2A" w:rsidRDefault="000962A3" w:rsidP="000962A3">
      <w:pPr>
        <w:spacing w:line="360" w:lineRule="auto"/>
        <w:rPr>
          <w:rFonts w:ascii="宋体" w:hAnsi="宋体"/>
          <w:szCs w:val="21"/>
        </w:rPr>
      </w:pPr>
      <w:r w:rsidRPr="00052F3B">
        <w:rPr>
          <w:rFonts w:ascii="宋体" w:hAnsi="宋体" w:hint="eastAsia"/>
          <w:b/>
          <w:szCs w:val="21"/>
        </w:rPr>
        <w:t>空气预热器</w:t>
      </w:r>
      <w:r w:rsidRPr="00B22F2A">
        <w:rPr>
          <w:rFonts w:ascii="宋体" w:hAnsi="宋体" w:hint="eastAsia"/>
          <w:szCs w:val="21"/>
        </w:rPr>
        <w:t>应同时能够满足以下两种工况的工艺参数：</w:t>
      </w:r>
    </w:p>
    <w:p w:rsidR="000962A3" w:rsidRPr="00B22F2A" w:rsidRDefault="000962A3" w:rsidP="000962A3">
      <w:pPr>
        <w:spacing w:line="360" w:lineRule="auto"/>
        <w:rPr>
          <w:rFonts w:ascii="宋体" w:hAnsi="宋体"/>
          <w:szCs w:val="21"/>
        </w:rPr>
      </w:pPr>
      <w:r w:rsidRPr="00B22F2A">
        <w:rPr>
          <w:rFonts w:ascii="宋体" w:hAnsi="宋体" w:hint="eastAsia"/>
          <w:szCs w:val="21"/>
        </w:rPr>
        <w:t>（1）基准质垃圾时：额定流量为</w:t>
      </w:r>
      <w:smartTag w:uri="urn:schemas-microsoft-com:office:smarttags" w:element="chmetcnv">
        <w:smartTagPr>
          <w:attr w:name="UnitName" w:val="m3"/>
          <w:attr w:name="SourceValue" w:val="39600"/>
          <w:attr w:name="HasSpace" w:val="False"/>
          <w:attr w:name="Negative" w:val="False"/>
          <w:attr w:name="NumberType" w:val="1"/>
          <w:attr w:name="TCSC" w:val="0"/>
        </w:smartTagPr>
        <w:r w:rsidRPr="00B22F2A">
          <w:rPr>
            <w:rFonts w:ascii="宋体" w:hAnsi="宋体" w:hint="eastAsia"/>
            <w:szCs w:val="21"/>
          </w:rPr>
          <w:t>39600</w:t>
        </w:r>
        <w:r w:rsidRPr="00B22F2A">
          <w:rPr>
            <w:rFonts w:ascii="宋体" w:hAnsi="宋体"/>
            <w:szCs w:val="21"/>
          </w:rPr>
          <w:t>m</w:t>
        </w:r>
        <w:r w:rsidRPr="00B22F2A">
          <w:rPr>
            <w:rFonts w:ascii="宋体" w:hAnsi="宋体"/>
            <w:szCs w:val="21"/>
            <w:vertAlign w:val="superscript"/>
          </w:rPr>
          <w:t>3</w:t>
        </w:r>
      </w:smartTag>
      <w:r w:rsidRPr="00B22F2A">
        <w:rPr>
          <w:rFonts w:ascii="宋体" w:hAnsi="宋体"/>
          <w:szCs w:val="21"/>
        </w:rPr>
        <w:t>/h(NTP)</w:t>
      </w:r>
      <w:r w:rsidRPr="00B22F2A">
        <w:rPr>
          <w:rFonts w:ascii="宋体" w:hAnsi="宋体" w:hint="eastAsia"/>
          <w:szCs w:val="21"/>
        </w:rPr>
        <w:t>，最大流量为</w:t>
      </w:r>
      <w:smartTag w:uri="urn:schemas-microsoft-com:office:smarttags" w:element="chmetcnv">
        <w:smartTagPr>
          <w:attr w:name="UnitName" w:val="m3"/>
          <w:attr w:name="SourceValue" w:val="47500"/>
          <w:attr w:name="HasSpace" w:val="False"/>
          <w:attr w:name="Negative" w:val="False"/>
          <w:attr w:name="NumberType" w:val="1"/>
          <w:attr w:name="TCSC" w:val="0"/>
        </w:smartTagPr>
        <w:r w:rsidRPr="00B22F2A">
          <w:rPr>
            <w:rFonts w:ascii="宋体" w:hAnsi="宋体" w:hint="eastAsia"/>
            <w:szCs w:val="21"/>
          </w:rPr>
          <w:t>475</w:t>
        </w:r>
        <w:r w:rsidRPr="00B22F2A">
          <w:rPr>
            <w:rFonts w:ascii="宋体" w:hAnsi="宋体"/>
            <w:szCs w:val="21"/>
          </w:rPr>
          <w:t>00m</w:t>
        </w:r>
        <w:r w:rsidRPr="00B22F2A">
          <w:rPr>
            <w:rFonts w:ascii="宋体" w:hAnsi="宋体"/>
            <w:szCs w:val="21"/>
            <w:vertAlign w:val="superscript"/>
          </w:rPr>
          <w:t>3</w:t>
        </w:r>
      </w:smartTag>
      <w:r w:rsidRPr="00B22F2A">
        <w:rPr>
          <w:rFonts w:ascii="宋体" w:hAnsi="宋体"/>
          <w:szCs w:val="21"/>
        </w:rPr>
        <w:t>/h(NTP</w:t>
      </w:r>
      <w:r w:rsidRPr="00B22F2A">
        <w:rPr>
          <w:rFonts w:ascii="宋体" w:hAnsi="宋体" w:hint="eastAsia"/>
          <w:szCs w:val="21"/>
        </w:rPr>
        <w:t>)。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5"/>
        <w:gridCol w:w="1838"/>
        <w:gridCol w:w="1975"/>
        <w:gridCol w:w="1849"/>
        <w:gridCol w:w="1577"/>
      </w:tblGrid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第一级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第二级</w:t>
            </w:r>
          </w:p>
        </w:tc>
      </w:tr>
      <w:tr w:rsidR="000962A3" w:rsidRPr="00B22F2A" w:rsidTr="00485EFD">
        <w:trPr>
          <w:trHeight w:val="327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管程（低压蒸汽）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管程(高压蒸汽）</w:t>
            </w:r>
          </w:p>
        </w:tc>
        <w:tc>
          <w:tcPr>
            <w:tcW w:w="1701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</w:tr>
      <w:tr w:rsidR="000962A3" w:rsidRPr="00B22F2A" w:rsidTr="00485EFD">
        <w:trPr>
          <w:trHeight w:val="40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280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5℃</w:t>
              </w:r>
            </w:smartTag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3</w:t>
              </w:r>
              <w:r w:rsidRPr="00B22F2A">
                <w:rPr>
                  <w:rFonts w:ascii="宋体" w:hAnsi="宋体" w:hint="eastAsia"/>
                  <w:szCs w:val="21"/>
                </w:rPr>
                <w:t>9</w:t>
              </w:r>
              <w:r w:rsidRPr="00B22F2A">
                <w:rPr>
                  <w:rFonts w:ascii="宋体" w:hAnsi="宋体"/>
                  <w:szCs w:val="21"/>
                </w:rPr>
                <w:t>0℃</w:t>
              </w:r>
            </w:smartTag>
          </w:p>
        </w:tc>
        <w:tc>
          <w:tcPr>
            <w:tcW w:w="1701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 xml:space="preserve">℃ </w:t>
            </w:r>
          </w:p>
        </w:tc>
      </w:tr>
      <w:tr w:rsidR="000962A3" w:rsidRPr="00B22F2A" w:rsidTr="00485EFD">
        <w:trPr>
          <w:trHeight w:val="199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 xml:space="preserve"> 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01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1</w:t>
              </w:r>
              <w:r w:rsidRPr="00B22F2A">
                <w:rPr>
                  <w:rFonts w:ascii="宋体" w:hAnsi="宋体" w:hint="eastAsia"/>
                  <w:szCs w:val="21"/>
                </w:rPr>
                <w:t>9</w:t>
              </w:r>
              <w:r w:rsidRPr="00B22F2A">
                <w:rPr>
                  <w:rFonts w:ascii="宋体" w:hAnsi="宋体"/>
                  <w:szCs w:val="21"/>
                </w:rPr>
                <w:t>0℃</w:t>
              </w:r>
            </w:smartTag>
          </w:p>
        </w:tc>
      </w:tr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0.9</w:t>
            </w:r>
            <w:r w:rsidRPr="00B22F2A">
              <w:rPr>
                <w:rFonts w:ascii="宋体" w:hAnsi="宋体"/>
                <w:szCs w:val="21"/>
              </w:rPr>
              <w:t xml:space="preserve"> MPa（G）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4.2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3.8</w:t>
            </w:r>
            <w:r w:rsidRPr="00B22F2A">
              <w:rPr>
                <w:rFonts w:ascii="宋体" w:hAnsi="宋体"/>
                <w:szCs w:val="21"/>
              </w:rPr>
              <w:t>MPa（G）</w:t>
            </w:r>
          </w:p>
        </w:tc>
        <w:tc>
          <w:tcPr>
            <w:tcW w:w="1701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</w:tr>
    </w:tbl>
    <w:p w:rsidR="000962A3" w:rsidRPr="00B22F2A" w:rsidRDefault="000962A3" w:rsidP="000962A3">
      <w:pPr>
        <w:widowControl/>
        <w:snapToGrid w:val="0"/>
        <w:spacing w:line="360" w:lineRule="auto"/>
        <w:rPr>
          <w:rFonts w:ascii="宋体" w:hAnsi="宋体"/>
          <w:szCs w:val="21"/>
        </w:rPr>
      </w:pPr>
      <w:r w:rsidRPr="00B22F2A">
        <w:rPr>
          <w:rFonts w:ascii="宋体" w:hAnsi="宋体" w:hint="eastAsia"/>
          <w:szCs w:val="21"/>
        </w:rPr>
        <w:t>（2）低质垃圾时：额定流量为</w:t>
      </w:r>
      <w:smartTag w:uri="urn:schemas-microsoft-com:office:smarttags" w:element="chmetcnv">
        <w:smartTagPr>
          <w:attr w:name="UnitName" w:val="m3"/>
          <w:attr w:name="SourceValue" w:val="28300"/>
          <w:attr w:name="HasSpace" w:val="False"/>
          <w:attr w:name="Negative" w:val="False"/>
          <w:attr w:name="NumberType" w:val="1"/>
          <w:attr w:name="TCSC" w:val="0"/>
        </w:smartTagPr>
        <w:r w:rsidRPr="00B22F2A">
          <w:rPr>
            <w:rFonts w:ascii="宋体" w:hAnsi="宋体" w:hint="eastAsia"/>
            <w:szCs w:val="21"/>
          </w:rPr>
          <w:t>28300m</w:t>
        </w:r>
        <w:r w:rsidRPr="00B22F2A">
          <w:rPr>
            <w:rFonts w:ascii="宋体" w:hAnsi="宋体" w:hint="eastAsia"/>
            <w:szCs w:val="21"/>
            <w:vertAlign w:val="superscript"/>
          </w:rPr>
          <w:t>3</w:t>
        </w:r>
      </w:smartTag>
      <w:r w:rsidRPr="00B22F2A">
        <w:rPr>
          <w:rFonts w:ascii="宋体" w:hAnsi="宋体" w:hint="eastAsia"/>
          <w:szCs w:val="21"/>
        </w:rPr>
        <w:t>/h(NTP)，最大流量为</w:t>
      </w:r>
      <w:smartTag w:uri="urn:schemas-microsoft-com:office:smarttags" w:element="chmetcnv">
        <w:smartTagPr>
          <w:attr w:name="UnitName" w:val="m3"/>
          <w:attr w:name="SourceValue" w:val="34000"/>
          <w:attr w:name="HasSpace" w:val="False"/>
          <w:attr w:name="Negative" w:val="False"/>
          <w:attr w:name="NumberType" w:val="1"/>
          <w:attr w:name="TCSC" w:val="0"/>
        </w:smartTagPr>
        <w:r w:rsidRPr="00B22F2A">
          <w:rPr>
            <w:rFonts w:ascii="宋体" w:hAnsi="宋体" w:hint="eastAsia"/>
            <w:szCs w:val="21"/>
          </w:rPr>
          <w:t>34000m</w:t>
        </w:r>
        <w:r w:rsidRPr="00B22F2A">
          <w:rPr>
            <w:rFonts w:ascii="宋体" w:hAnsi="宋体" w:hint="eastAsia"/>
            <w:szCs w:val="21"/>
            <w:vertAlign w:val="superscript"/>
          </w:rPr>
          <w:t>3</w:t>
        </w:r>
      </w:smartTag>
      <w:r w:rsidRPr="00B22F2A">
        <w:rPr>
          <w:rFonts w:ascii="宋体" w:hAnsi="宋体" w:hint="eastAsia"/>
          <w:szCs w:val="21"/>
        </w:rPr>
        <w:t>/h(NTP)。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2"/>
        <w:gridCol w:w="1833"/>
        <w:gridCol w:w="1929"/>
        <w:gridCol w:w="1805"/>
        <w:gridCol w:w="1587"/>
      </w:tblGrid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第一级</w:t>
            </w:r>
          </w:p>
        </w:tc>
        <w:tc>
          <w:tcPr>
            <w:tcW w:w="3685" w:type="dxa"/>
            <w:gridSpan w:val="2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第二级</w:t>
            </w:r>
          </w:p>
        </w:tc>
      </w:tr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管程（低压蒸汽）</w:t>
            </w:r>
          </w:p>
        </w:tc>
        <w:tc>
          <w:tcPr>
            <w:tcW w:w="2126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  <w:tc>
          <w:tcPr>
            <w:tcW w:w="1984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管程（高压蒸汽）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</w:tr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280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 w:hint="eastAsia"/>
                  <w:szCs w:val="21"/>
                </w:rPr>
                <w:t>5</w:t>
              </w:r>
              <w:r w:rsidRPr="00B22F2A">
                <w:rPr>
                  <w:rFonts w:ascii="宋体" w:hAnsi="宋体"/>
                  <w:szCs w:val="21"/>
                </w:rPr>
                <w:t>℃</w:t>
              </w:r>
            </w:smartTag>
            <w:r w:rsidRPr="00B22F2A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UnitName" w:val="℃"/>
                <w:attr w:name="SourceValue" w:val="1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1</w:t>
              </w:r>
              <w:r w:rsidRPr="00B22F2A">
                <w:rPr>
                  <w:rFonts w:ascii="宋体" w:hAnsi="宋体" w:hint="eastAsia"/>
                  <w:szCs w:val="21"/>
                </w:rPr>
                <w:t>45</w:t>
              </w:r>
              <w:r w:rsidRPr="00B22F2A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984" w:type="dxa"/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F2A">
                <w:rPr>
                  <w:rFonts w:ascii="宋体" w:hAnsi="宋体"/>
                  <w:szCs w:val="21"/>
                </w:rPr>
                <w:t>240℃</w:t>
              </w:r>
            </w:smartTag>
          </w:p>
        </w:tc>
      </w:tr>
      <w:tr w:rsidR="000962A3" w:rsidRPr="00B22F2A" w:rsidTr="00485EF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0.9</w:t>
            </w:r>
            <w:r w:rsidRPr="00B22F2A">
              <w:rPr>
                <w:rFonts w:ascii="宋体" w:hAnsi="宋体"/>
                <w:szCs w:val="21"/>
              </w:rPr>
              <w:t>MPa（G）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4.2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/>
                <w:szCs w:val="21"/>
              </w:rPr>
              <w:t>3.</w:t>
            </w:r>
            <w:r w:rsidRPr="00B22F2A">
              <w:rPr>
                <w:rFonts w:ascii="宋体" w:hAnsi="宋体" w:hint="eastAsia"/>
                <w:szCs w:val="21"/>
              </w:rPr>
              <w:t>8</w:t>
            </w:r>
            <w:r w:rsidRPr="00B22F2A">
              <w:rPr>
                <w:rFonts w:ascii="宋体" w:hAnsi="宋体"/>
                <w:szCs w:val="21"/>
              </w:rPr>
              <w:t>Mpa（</w:t>
            </w:r>
            <w:r w:rsidRPr="00B22F2A">
              <w:rPr>
                <w:rFonts w:ascii="宋体" w:hAnsi="宋体" w:hint="eastAsia"/>
                <w:szCs w:val="21"/>
              </w:rPr>
              <w:t>G</w:t>
            </w:r>
            <w:r w:rsidRPr="00B22F2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62A3" w:rsidRPr="00B22F2A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</w:tr>
    </w:tbl>
    <w:p w:rsidR="000962A3" w:rsidRPr="000962A3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(3)通用技术规格</w:t>
      </w:r>
    </w:p>
    <w:tbl>
      <w:tblPr>
        <w:tblW w:w="4913" w:type="pct"/>
        <w:jc w:val="center"/>
        <w:tblInd w:w="55" w:type="dxa"/>
        <w:tblCellMar>
          <w:left w:w="0" w:type="dxa"/>
          <w:right w:w="0" w:type="dxa"/>
        </w:tblCellMar>
        <w:tblLook w:val="0000"/>
      </w:tblPr>
      <w:tblGrid>
        <w:gridCol w:w="2183"/>
        <w:gridCol w:w="3402"/>
        <w:gridCol w:w="2789"/>
      </w:tblGrid>
      <w:tr w:rsidR="000962A3" w:rsidTr="00485EFD">
        <w:trPr>
          <w:jc w:val="center"/>
        </w:trPr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参数或内容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052F3B" w:rsidRDefault="000962A3" w:rsidP="00485EFD">
            <w:pPr>
              <w:spacing w:line="276" w:lineRule="auto"/>
              <w:rPr>
                <w:rFonts w:ascii="宋体" w:hAnsi="宋体"/>
                <w:szCs w:val="21"/>
              </w:rPr>
            </w:pPr>
            <w:r w:rsidRPr="00052F3B">
              <w:rPr>
                <w:rFonts w:ascii="宋体" w:hAnsi="宋体" w:hint="eastAsia"/>
                <w:szCs w:val="21"/>
              </w:rPr>
              <w:t>由于空气中含有灰尘，换热管应优先选用光管，如果采用翅片管，则应采用易清洗结构。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在满足加热条件的前提下合理布置管道形式，空气侧阻力不能超过1000Pa。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每炉1台，共2台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成套供应附件</w:t>
            </w:r>
          </w:p>
        </w:tc>
      </w:tr>
      <w:tr w:rsidR="000962A3" w:rsidTr="00485EFD">
        <w:trPr>
          <w:trHeight w:val="408"/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6D2D6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6D2D63">
              <w:rPr>
                <w:rFonts w:ascii="宋体" w:hAnsi="宋体" w:hint="eastAsia"/>
                <w:szCs w:val="21"/>
              </w:rPr>
              <w:t>空气进出口尺寸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6D2D6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6D2D63">
              <w:rPr>
                <w:rFonts w:ascii="宋体" w:hAnsi="宋体" w:hint="eastAsia"/>
                <w:szCs w:val="21"/>
              </w:rPr>
              <w:t>进口 DN12</w:t>
            </w:r>
            <w:r>
              <w:rPr>
                <w:rFonts w:ascii="宋体" w:hAnsi="宋体" w:hint="eastAsia"/>
                <w:szCs w:val="21"/>
              </w:rPr>
              <w:t>00</w:t>
            </w:r>
            <w:r w:rsidRPr="006D2D63">
              <w:rPr>
                <w:rFonts w:ascii="宋体" w:hAnsi="宋体" w:hint="eastAsia"/>
                <w:szCs w:val="21"/>
              </w:rPr>
              <w:t>/出口DN1300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蒸汽消耗量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换热系数及换热面积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运行周期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连续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24h/d、8000h/y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噪音水平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距一次风预热器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宋体" w:hint="eastAsia"/>
                  <w:szCs w:val="21"/>
                </w:rPr>
                <w:t>1m</w:t>
              </w:r>
            </w:smartTag>
            <w:r>
              <w:rPr>
                <w:rFonts w:hAnsi="宋体" w:hint="eastAsia"/>
                <w:szCs w:val="21"/>
              </w:rPr>
              <w:t>远处最大噪声为</w:t>
            </w:r>
            <w:r>
              <w:rPr>
                <w:rFonts w:hAnsi="宋体" w:hint="eastAsia"/>
                <w:szCs w:val="21"/>
              </w:rPr>
              <w:t>85dB(A)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安装场合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室内（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.000m</w:t>
            </w:r>
            <w:r>
              <w:rPr>
                <w:rFonts w:ascii="宋体" w:hAnsi="宋体" w:hint="eastAsia"/>
                <w:szCs w:val="21"/>
              </w:rPr>
              <w:t>混凝土基础上）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非粉尘，非危险区域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管程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20G(GB5310)或者同等材质</w:t>
            </w:r>
          </w:p>
        </w:tc>
      </w:tr>
      <w:tr w:rsidR="000962A3" w:rsidTr="00485EFD">
        <w:trPr>
          <w:jc w:val="center"/>
        </w:trPr>
        <w:tc>
          <w:tcPr>
            <w:tcW w:w="13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A3" w:rsidRDefault="000962A3" w:rsidP="00485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壳程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碳钢</w:t>
            </w:r>
          </w:p>
        </w:tc>
      </w:tr>
    </w:tbl>
    <w:p w:rsidR="000962A3" w:rsidRPr="000962A3" w:rsidRDefault="000962A3" w:rsidP="000962A3">
      <w:pPr>
        <w:spacing w:line="360" w:lineRule="auto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/>
          <w:bCs/>
          <w:szCs w:val="21"/>
        </w:rPr>
        <w:t>再循环烟气预热器</w:t>
      </w:r>
      <w:r w:rsidRPr="000962A3">
        <w:rPr>
          <w:rFonts w:ascii="宋体" w:hAnsi="宋体" w:hint="eastAsia"/>
          <w:bCs/>
          <w:szCs w:val="21"/>
        </w:rPr>
        <w:t>应同时能够满足以下2种工况的工艺参数：</w:t>
      </w:r>
    </w:p>
    <w:p w:rsidR="000962A3" w:rsidRPr="002F731B" w:rsidRDefault="000962A3" w:rsidP="000962A3">
      <w:pPr>
        <w:spacing w:line="360" w:lineRule="auto"/>
        <w:rPr>
          <w:rFonts w:ascii="宋体" w:hAnsi="宋体"/>
          <w:szCs w:val="21"/>
        </w:rPr>
      </w:pPr>
      <w:r w:rsidRPr="002F731B">
        <w:rPr>
          <w:rFonts w:ascii="宋体" w:hAnsi="宋体" w:hint="eastAsia"/>
          <w:szCs w:val="21"/>
        </w:rPr>
        <w:t>（1）基准质垃圾时：额定流量为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00"/>
          <w:attr w:name="UnitName" w:val="m3"/>
        </w:smartTagPr>
        <w:r w:rsidRPr="002F731B">
          <w:rPr>
            <w:rFonts w:ascii="宋体" w:hAnsi="宋体" w:hint="eastAsia"/>
            <w:szCs w:val="21"/>
          </w:rPr>
          <w:t>8500</w:t>
        </w:r>
        <w:r w:rsidRPr="002F731B">
          <w:rPr>
            <w:rFonts w:ascii="宋体" w:hAnsi="宋体"/>
            <w:szCs w:val="21"/>
          </w:rPr>
          <w:t>m</w:t>
        </w:r>
        <w:r w:rsidRPr="002F731B">
          <w:rPr>
            <w:rFonts w:ascii="宋体" w:hAnsi="宋体"/>
            <w:szCs w:val="21"/>
            <w:vertAlign w:val="superscript"/>
          </w:rPr>
          <w:t>3</w:t>
        </w:r>
      </w:smartTag>
      <w:r w:rsidRPr="002F731B">
        <w:rPr>
          <w:rFonts w:ascii="宋体" w:hAnsi="宋体"/>
          <w:szCs w:val="21"/>
        </w:rPr>
        <w:t>/h(NTP)</w:t>
      </w:r>
      <w:r w:rsidRPr="002F731B">
        <w:rPr>
          <w:rFonts w:ascii="宋体" w:hAnsi="宋体" w:hint="eastAsia"/>
          <w:szCs w:val="21"/>
        </w:rPr>
        <w:t>，最大流量为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200"/>
          <w:attr w:name="UnitName" w:val="m3"/>
        </w:smartTagPr>
        <w:r w:rsidRPr="002F731B">
          <w:rPr>
            <w:rFonts w:ascii="宋体" w:hAnsi="宋体" w:hint="eastAsia"/>
            <w:szCs w:val="21"/>
          </w:rPr>
          <w:t>102</w:t>
        </w:r>
        <w:r w:rsidRPr="002F731B">
          <w:rPr>
            <w:rFonts w:ascii="宋体" w:hAnsi="宋体"/>
            <w:szCs w:val="21"/>
          </w:rPr>
          <w:t>00m</w:t>
        </w:r>
        <w:r w:rsidRPr="002F731B">
          <w:rPr>
            <w:rFonts w:ascii="宋体" w:hAnsi="宋体"/>
            <w:szCs w:val="21"/>
            <w:vertAlign w:val="superscript"/>
          </w:rPr>
          <w:t>3</w:t>
        </w:r>
      </w:smartTag>
      <w:r w:rsidRPr="002F731B">
        <w:rPr>
          <w:rFonts w:ascii="宋体" w:hAnsi="宋体"/>
          <w:szCs w:val="21"/>
        </w:rPr>
        <w:t>/h(NTP</w:t>
      </w:r>
      <w:r w:rsidRPr="002F731B">
        <w:rPr>
          <w:rFonts w:ascii="宋体" w:hAnsi="宋体" w:hint="eastAsia"/>
          <w:szCs w:val="21"/>
        </w:rPr>
        <w:t>)。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7"/>
        <w:gridCol w:w="2971"/>
        <w:gridCol w:w="3024"/>
      </w:tblGrid>
      <w:tr w:rsidR="000962A3" w:rsidRPr="002F731B" w:rsidTr="001262BA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351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第一级</w:t>
            </w:r>
          </w:p>
        </w:tc>
      </w:tr>
      <w:tr w:rsidR="000962A3" w:rsidRPr="002F731B" w:rsidTr="001262BA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管程(高压蒸汽）</w:t>
            </w:r>
          </w:p>
        </w:tc>
        <w:tc>
          <w:tcPr>
            <w:tcW w:w="1774" w:type="pct"/>
            <w:vAlign w:val="center"/>
          </w:tcPr>
          <w:p w:rsidR="000962A3" w:rsidRPr="002F731B" w:rsidRDefault="000962A3" w:rsidP="00485E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壳程（烟气）</w:t>
            </w:r>
          </w:p>
        </w:tc>
      </w:tr>
      <w:tr w:rsidR="000962A3" w:rsidRPr="002F731B" w:rsidTr="001262BA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774" w:type="pct"/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 w:hint="eastAsia"/>
                  <w:szCs w:val="21"/>
                </w:rPr>
                <w:t>159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0962A3" w:rsidRPr="002F731B" w:rsidTr="001262BA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**</w:t>
            </w:r>
            <w:r w:rsidRPr="002F731B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74" w:type="pct"/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/>
                  <w:szCs w:val="21"/>
                </w:rPr>
                <w:t>1</w:t>
              </w:r>
              <w:r w:rsidRPr="002F731B">
                <w:rPr>
                  <w:rFonts w:ascii="宋体" w:hAnsi="宋体" w:hint="eastAsia"/>
                  <w:szCs w:val="21"/>
                </w:rPr>
                <w:t>70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0962A3" w:rsidRPr="002F731B" w:rsidTr="001262BA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/>
                <w:szCs w:val="21"/>
              </w:rPr>
              <w:t>3.</w:t>
            </w:r>
            <w:r w:rsidRPr="002F731B">
              <w:rPr>
                <w:rFonts w:ascii="宋体" w:hAnsi="宋体" w:hint="eastAsia"/>
                <w:szCs w:val="21"/>
              </w:rPr>
              <w:t>8</w:t>
            </w:r>
            <w:r w:rsidRPr="002F731B">
              <w:rPr>
                <w:rFonts w:ascii="宋体" w:hAnsi="宋体"/>
                <w:szCs w:val="21"/>
              </w:rPr>
              <w:t>Mpa（</w:t>
            </w:r>
            <w:r w:rsidRPr="002F731B">
              <w:rPr>
                <w:rFonts w:ascii="宋体" w:hAnsi="宋体" w:hint="eastAsia"/>
                <w:szCs w:val="21"/>
              </w:rPr>
              <w:t>G</w:t>
            </w:r>
            <w:r w:rsidRPr="002F731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74" w:type="pct"/>
            <w:vAlign w:val="center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3.0</w:t>
            </w:r>
            <w:r w:rsidRPr="002F731B">
              <w:rPr>
                <w:rFonts w:ascii="宋体" w:hAnsi="宋体"/>
                <w:szCs w:val="21"/>
              </w:rPr>
              <w:t>K</w:t>
            </w:r>
            <w:r w:rsidRPr="002F731B">
              <w:rPr>
                <w:rFonts w:ascii="宋体" w:hAnsi="宋体" w:hint="eastAsia"/>
                <w:szCs w:val="21"/>
              </w:rPr>
              <w:t>pa（G）</w:t>
            </w:r>
          </w:p>
        </w:tc>
      </w:tr>
    </w:tbl>
    <w:p w:rsidR="000962A3" w:rsidRPr="002F731B" w:rsidRDefault="000962A3" w:rsidP="000962A3">
      <w:pPr>
        <w:spacing w:line="360" w:lineRule="auto"/>
        <w:rPr>
          <w:rFonts w:ascii="宋体" w:hAnsi="宋体"/>
          <w:szCs w:val="21"/>
        </w:rPr>
      </w:pPr>
      <w:r w:rsidRPr="002F731B">
        <w:rPr>
          <w:rFonts w:ascii="宋体" w:hAnsi="宋体" w:hint="eastAsia"/>
          <w:szCs w:val="21"/>
        </w:rPr>
        <w:t>（2）低质垃圾时：额定流量为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0"/>
          <w:attr w:name="UnitName" w:val="m3"/>
        </w:smartTagPr>
        <w:r w:rsidRPr="002F731B">
          <w:rPr>
            <w:rFonts w:ascii="宋体" w:hAnsi="宋体" w:hint="eastAsia"/>
            <w:szCs w:val="21"/>
          </w:rPr>
          <w:t>4200m</w:t>
        </w:r>
        <w:r w:rsidRPr="002F731B">
          <w:rPr>
            <w:rFonts w:ascii="宋体" w:hAnsi="宋体" w:hint="eastAsia"/>
            <w:szCs w:val="21"/>
            <w:vertAlign w:val="superscript"/>
          </w:rPr>
          <w:t>3</w:t>
        </w:r>
      </w:smartTag>
      <w:r w:rsidRPr="002F731B">
        <w:rPr>
          <w:rFonts w:ascii="宋体" w:hAnsi="宋体" w:hint="eastAsia"/>
          <w:szCs w:val="21"/>
        </w:rPr>
        <w:t>/h(NTP)，最大流量为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40"/>
          <w:attr w:name="UnitName" w:val="m3"/>
        </w:smartTagPr>
        <w:r w:rsidRPr="002F731B">
          <w:rPr>
            <w:rFonts w:ascii="宋体" w:hAnsi="宋体" w:hint="eastAsia"/>
            <w:szCs w:val="21"/>
          </w:rPr>
          <w:t>5040m</w:t>
        </w:r>
        <w:r w:rsidRPr="002F731B">
          <w:rPr>
            <w:rFonts w:ascii="宋体" w:hAnsi="宋体" w:hint="eastAsia"/>
            <w:szCs w:val="21"/>
            <w:vertAlign w:val="superscript"/>
          </w:rPr>
          <w:t>3</w:t>
        </w:r>
      </w:smartTag>
      <w:r w:rsidRPr="002F731B">
        <w:rPr>
          <w:rFonts w:ascii="宋体" w:hAnsi="宋体" w:hint="eastAsia"/>
          <w:szCs w:val="21"/>
        </w:rPr>
        <w:t>/h(NTP)。</w:t>
      </w:r>
    </w:p>
    <w:tbl>
      <w:tblPr>
        <w:tblW w:w="502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71"/>
        <w:gridCol w:w="2823"/>
        <w:gridCol w:w="3077"/>
      </w:tblGrid>
      <w:tr w:rsidR="000962A3" w:rsidRPr="002F731B" w:rsidTr="000962A3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82" w:type="pct"/>
            <w:gridSpan w:val="2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第一级</w:t>
            </w:r>
          </w:p>
        </w:tc>
      </w:tr>
      <w:tr w:rsidR="000962A3" w:rsidRPr="002F731B" w:rsidTr="000962A3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666" w:type="pct"/>
          </w:tcPr>
          <w:p w:rsidR="000962A3" w:rsidRPr="002F731B" w:rsidRDefault="000962A3" w:rsidP="00485E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管程（高压蒸汽）</w:t>
            </w:r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壳程（烟气）</w:t>
            </w:r>
          </w:p>
        </w:tc>
      </w:tr>
      <w:tr w:rsidR="000962A3" w:rsidRPr="002F731B" w:rsidTr="000962A3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666" w:type="pct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0"/>
                <w:attr w:name="UnitName" w:val="℃"/>
              </w:smartTagPr>
              <w:r w:rsidRPr="002F731B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9"/>
                <w:attr w:name="UnitName" w:val="℃"/>
              </w:smartTagPr>
              <w:r w:rsidRPr="002F731B">
                <w:rPr>
                  <w:rFonts w:ascii="宋体" w:hAnsi="宋体" w:hint="eastAsia"/>
                  <w:szCs w:val="21"/>
                </w:rPr>
                <w:t>159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0962A3" w:rsidRPr="002F731B" w:rsidTr="000962A3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666" w:type="pct"/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**</w:t>
            </w:r>
            <w:r w:rsidRPr="002F731B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0"/>
                <w:attr w:name="UnitName" w:val="℃"/>
              </w:smartTagPr>
              <w:r w:rsidRPr="002F731B">
                <w:rPr>
                  <w:rFonts w:ascii="宋体" w:hAnsi="宋体"/>
                  <w:szCs w:val="21"/>
                </w:rPr>
                <w:t>240℃</w:t>
              </w:r>
            </w:smartTag>
          </w:p>
        </w:tc>
      </w:tr>
      <w:tr w:rsidR="000962A3" w:rsidRPr="002F731B" w:rsidTr="000962A3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666" w:type="pct"/>
            <w:tcBorders>
              <w:right w:val="single" w:sz="4" w:space="0" w:color="auto"/>
            </w:tcBorders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/>
                <w:szCs w:val="21"/>
              </w:rPr>
              <w:t>3.</w:t>
            </w:r>
            <w:r w:rsidRPr="002F731B">
              <w:rPr>
                <w:rFonts w:ascii="宋体" w:hAnsi="宋体" w:hint="eastAsia"/>
                <w:szCs w:val="21"/>
              </w:rPr>
              <w:t>8</w:t>
            </w:r>
            <w:r w:rsidRPr="002F731B">
              <w:rPr>
                <w:rFonts w:ascii="宋体" w:hAnsi="宋体"/>
                <w:szCs w:val="21"/>
              </w:rPr>
              <w:t>Mpa（</w:t>
            </w:r>
            <w:r w:rsidRPr="002F731B">
              <w:rPr>
                <w:rFonts w:ascii="宋体" w:hAnsi="宋体" w:hint="eastAsia"/>
                <w:szCs w:val="21"/>
              </w:rPr>
              <w:t>G</w:t>
            </w:r>
            <w:r w:rsidRPr="002F731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816" w:type="pct"/>
            <w:tcBorders>
              <w:left w:val="single" w:sz="4" w:space="0" w:color="auto"/>
            </w:tcBorders>
          </w:tcPr>
          <w:p w:rsidR="000962A3" w:rsidRPr="002F731B" w:rsidRDefault="000962A3" w:rsidP="0048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3.0</w:t>
            </w:r>
            <w:r w:rsidRPr="002F731B">
              <w:rPr>
                <w:rFonts w:ascii="宋体" w:hAnsi="宋体"/>
                <w:szCs w:val="21"/>
              </w:rPr>
              <w:t>K</w:t>
            </w:r>
            <w:r w:rsidRPr="002F731B">
              <w:rPr>
                <w:rFonts w:ascii="宋体" w:hAnsi="宋体" w:hint="eastAsia"/>
                <w:szCs w:val="21"/>
              </w:rPr>
              <w:t>pa（G）</w:t>
            </w:r>
          </w:p>
        </w:tc>
      </w:tr>
    </w:tbl>
    <w:p w:rsidR="000962A3" w:rsidRPr="002F731B" w:rsidRDefault="000962A3" w:rsidP="000962A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Pr="002F731B">
        <w:rPr>
          <w:rFonts w:ascii="宋体" w:hAnsi="宋体" w:hint="eastAsia"/>
          <w:szCs w:val="21"/>
        </w:rPr>
        <w:t>通用技术规格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8"/>
        <w:gridCol w:w="3173"/>
        <w:gridCol w:w="492"/>
        <w:gridCol w:w="3119"/>
      </w:tblGrid>
      <w:tr w:rsidR="000962A3" w:rsidRPr="002F731B" w:rsidTr="000962A3"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0962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参数或内容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0962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276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由于空气中含有灰尘，换热管应优先选用光管，如果采用翅片管，则应采用易清洗结构。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276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满足加热条件的前提下合理布置管道形式，烟气侧阻力不能超过300Pa。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每炉1台，共2台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成套供应附件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管程（蒸汽） 壳程（烟气）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参数见上表</w:t>
            </w:r>
          </w:p>
        </w:tc>
      </w:tr>
      <w:tr w:rsidR="000962A3" w:rsidRPr="002F731B" w:rsidTr="000962A3">
        <w:trPr>
          <w:trHeight w:val="6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烟气进出口尺寸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进口DN600/出口DN600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蒸汽消耗量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lastRenderedPageBreak/>
              <w:t>换热系数及换热面积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运行周期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连续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24h/d、8000h/y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噪音水平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距烟气预热器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2F731B">
                <w:rPr>
                  <w:rFonts w:ascii="宋体" w:hAnsi="宋体" w:hint="eastAsia"/>
                  <w:szCs w:val="21"/>
                </w:rPr>
                <w:t>1m</w:t>
              </w:r>
            </w:smartTag>
            <w:r w:rsidRPr="002F731B">
              <w:rPr>
                <w:rFonts w:ascii="宋体" w:hAnsi="宋体" w:hint="eastAsia"/>
                <w:szCs w:val="21"/>
              </w:rPr>
              <w:t>远处最大噪声为85dB(A)。</w:t>
            </w:r>
          </w:p>
        </w:tc>
      </w:tr>
      <w:tr w:rsidR="000962A3" w:rsidRPr="002F731B" w:rsidTr="000962A3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安装场合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室内13.00m混凝土基础上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非粉尘，非危险区域</w:t>
            </w:r>
          </w:p>
        </w:tc>
      </w:tr>
      <w:tr w:rsidR="000962A3" w:rsidRPr="002F731B" w:rsidTr="000962A3"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20G(GB5310)或者同等材质</w:t>
            </w:r>
          </w:p>
        </w:tc>
      </w:tr>
      <w:tr w:rsidR="000962A3" w:rsidRPr="002F731B" w:rsidTr="000962A3"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A3" w:rsidRPr="002F731B" w:rsidRDefault="000962A3" w:rsidP="00485EF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A3" w:rsidRPr="002F731B" w:rsidRDefault="000962A3" w:rsidP="00485EFD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碳钢</w:t>
            </w:r>
          </w:p>
        </w:tc>
      </w:tr>
    </w:tbl>
    <w:p w:rsidR="000962A3" w:rsidRPr="00CC6B2F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bookmarkStart w:id="5" w:name="_Toc81619732"/>
      <w:r w:rsidRPr="00CC6B2F">
        <w:rPr>
          <w:rFonts w:ascii="宋体" w:hAnsi="宋体" w:hint="eastAsia"/>
          <w:bCs/>
          <w:szCs w:val="21"/>
        </w:rPr>
        <w:t>2、招标范围说明：</w:t>
      </w:r>
      <w:r w:rsidRPr="00CC6B2F">
        <w:rPr>
          <w:rFonts w:ascii="宋体" w:hAnsi="宋体"/>
          <w:bCs/>
          <w:szCs w:val="21"/>
        </w:rPr>
        <w:t>本</w:t>
      </w:r>
      <w:r w:rsidRPr="00CC6B2F">
        <w:rPr>
          <w:rFonts w:ascii="宋体" w:hAnsi="宋体" w:hint="eastAsia"/>
          <w:bCs/>
          <w:szCs w:val="21"/>
        </w:rPr>
        <w:t>项目</w:t>
      </w:r>
      <w:r w:rsidRPr="00CC6B2F">
        <w:rPr>
          <w:rFonts w:ascii="宋体" w:hAnsi="宋体"/>
          <w:bCs/>
          <w:szCs w:val="21"/>
        </w:rPr>
        <w:t>标的为包括（但不限于）合同</w:t>
      </w:r>
      <w:r w:rsidRPr="00CC6B2F">
        <w:rPr>
          <w:rFonts w:ascii="宋体" w:hAnsi="宋体" w:hint="eastAsia"/>
          <w:bCs/>
          <w:szCs w:val="21"/>
        </w:rPr>
        <w:t>采购</w:t>
      </w:r>
      <w:r w:rsidRPr="00CC6B2F">
        <w:rPr>
          <w:rFonts w:ascii="宋体" w:hAnsi="宋体"/>
          <w:bCs/>
          <w:szCs w:val="21"/>
        </w:rPr>
        <w:t>设备的选型、制</w:t>
      </w:r>
      <w:r w:rsidRPr="000962A3">
        <w:rPr>
          <w:rFonts w:ascii="宋体" w:hAnsi="宋体"/>
          <w:bCs/>
          <w:szCs w:val="21"/>
        </w:rPr>
        <w:t>造、</w:t>
      </w:r>
      <w:r w:rsidRPr="000962A3">
        <w:rPr>
          <w:rFonts w:ascii="宋体" w:hAnsi="宋体" w:hint="eastAsia"/>
          <w:bCs/>
          <w:szCs w:val="21"/>
        </w:rPr>
        <w:t>运输、装车、指导安装、</w:t>
      </w:r>
      <w:r w:rsidRPr="000962A3">
        <w:rPr>
          <w:rFonts w:ascii="宋体" w:hAnsi="宋体"/>
          <w:bCs/>
          <w:szCs w:val="21"/>
        </w:rPr>
        <w:t>调试试验及检查、</w:t>
      </w:r>
      <w:r w:rsidRPr="000962A3">
        <w:rPr>
          <w:rFonts w:ascii="宋体" w:hAnsi="宋体" w:hint="eastAsia"/>
          <w:bCs/>
          <w:szCs w:val="21"/>
        </w:rPr>
        <w:t>性能验证、</w:t>
      </w:r>
      <w:r w:rsidRPr="000962A3">
        <w:rPr>
          <w:rFonts w:ascii="宋体" w:hAnsi="宋体"/>
          <w:bCs/>
          <w:szCs w:val="21"/>
        </w:rPr>
        <w:t>考核验收整套系统的性能保证及技术和售后服务、人员培训等，同时也包括所有必要的材料、备品备件、专用工具、消耗品以及相关的技</w:t>
      </w:r>
      <w:r w:rsidRPr="00CC6B2F">
        <w:rPr>
          <w:rFonts w:ascii="宋体" w:hAnsi="宋体"/>
          <w:bCs/>
          <w:szCs w:val="21"/>
        </w:rPr>
        <w:t>术资料等</w:t>
      </w:r>
      <w:r w:rsidRPr="00CC6B2F">
        <w:rPr>
          <w:rFonts w:ascii="宋体" w:hAnsi="宋体" w:hint="eastAsia"/>
          <w:bCs/>
          <w:szCs w:val="21"/>
        </w:rPr>
        <w:t>一揽子工作</w:t>
      </w:r>
      <w:r w:rsidRPr="00CC6B2F">
        <w:rPr>
          <w:rFonts w:ascii="宋体" w:hAnsi="宋体"/>
          <w:bCs/>
          <w:szCs w:val="21"/>
        </w:rPr>
        <w:t>。</w:t>
      </w:r>
    </w:p>
    <w:p w:rsidR="000962A3" w:rsidRDefault="000962A3" w:rsidP="000962A3">
      <w:pPr>
        <w:pStyle w:val="2"/>
        <w:snapToGrid w:val="0"/>
        <w:spacing w:line="360" w:lineRule="exact"/>
      </w:pPr>
      <w:bookmarkStart w:id="6" w:name="_Toc464562400"/>
      <w:r>
        <w:rPr>
          <w:rFonts w:hint="eastAsia"/>
        </w:rPr>
        <w:t>四、投标须知</w:t>
      </w:r>
      <w:bookmarkEnd w:id="6"/>
    </w:p>
    <w:p w:rsidR="000962A3" w:rsidRPr="00037B8C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1、招标方式：国内招标采购。</w:t>
      </w:r>
    </w:p>
    <w:p w:rsidR="000962A3" w:rsidRPr="00037B8C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2、招标人名称：北京京城环保股份有限公司</w:t>
      </w:r>
    </w:p>
    <w:p w:rsidR="000962A3" w:rsidRPr="00037B8C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 xml:space="preserve">3、招标联系人及联系方式：王超 010-85235225  </w:t>
      </w:r>
      <w:hyperlink r:id="rId7" w:history="1">
        <w:r w:rsidRPr="00037B8C">
          <w:rPr>
            <w:rFonts w:ascii="宋体" w:hAnsi="宋体" w:hint="eastAsia"/>
            <w:bCs/>
            <w:szCs w:val="21"/>
          </w:rPr>
          <w:t>wangchao@bmei.net.cn</w:t>
        </w:r>
      </w:hyperlink>
      <w:r w:rsidRPr="00037B8C">
        <w:rPr>
          <w:rFonts w:ascii="宋体" w:hAnsi="宋体" w:hint="eastAsia"/>
          <w:bCs/>
          <w:szCs w:val="21"/>
        </w:rPr>
        <w:t>；</w:t>
      </w:r>
    </w:p>
    <w:p w:rsidR="000962A3" w:rsidRPr="00037B8C" w:rsidRDefault="000962A3" w:rsidP="000962A3">
      <w:pPr>
        <w:adjustRightInd w:val="0"/>
        <w:snapToGrid w:val="0"/>
        <w:spacing w:line="360" w:lineRule="exact"/>
        <w:ind w:leftChars="343" w:left="720" w:firstLineChars="950" w:firstLine="1995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 xml:space="preserve">徐非 010-85236007  </w:t>
      </w:r>
      <w:hyperlink r:id="rId8" w:history="1">
        <w:r w:rsidRPr="00037B8C">
          <w:rPr>
            <w:rFonts w:ascii="宋体" w:hAnsi="宋体" w:hint="eastAsia"/>
            <w:bCs/>
            <w:szCs w:val="21"/>
          </w:rPr>
          <w:t>281645881@qq.com</w:t>
        </w:r>
      </w:hyperlink>
      <w:r w:rsidRPr="00037B8C">
        <w:rPr>
          <w:rFonts w:ascii="宋体" w:hAnsi="宋体" w:hint="eastAsia"/>
          <w:bCs/>
          <w:szCs w:val="21"/>
        </w:rPr>
        <w:t>。</w:t>
      </w:r>
    </w:p>
    <w:p w:rsidR="000962A3" w:rsidRPr="00037B8C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4、交货</w:t>
      </w:r>
      <w:r w:rsidRPr="00037B8C">
        <w:rPr>
          <w:rFonts w:ascii="宋体" w:hAnsi="宋体"/>
          <w:bCs/>
          <w:szCs w:val="21"/>
        </w:rPr>
        <w:t>时间：</w:t>
      </w:r>
      <w:r w:rsidRPr="00037B8C">
        <w:rPr>
          <w:rFonts w:ascii="宋体" w:hAnsi="宋体" w:hint="eastAsia"/>
          <w:bCs/>
          <w:szCs w:val="21"/>
        </w:rPr>
        <w:t>201</w:t>
      </w:r>
      <w:r>
        <w:rPr>
          <w:rFonts w:ascii="宋体" w:hAnsi="宋体" w:hint="eastAsia"/>
          <w:bCs/>
          <w:szCs w:val="21"/>
        </w:rPr>
        <w:t>7</w:t>
      </w:r>
      <w:r w:rsidRPr="00037B8C">
        <w:rPr>
          <w:rFonts w:ascii="宋体" w:hAnsi="宋体" w:hint="eastAsia"/>
          <w:bCs/>
          <w:szCs w:val="21"/>
        </w:rPr>
        <w:t>年</w:t>
      </w:r>
      <w:r w:rsidR="00FD3021">
        <w:rPr>
          <w:rFonts w:ascii="宋体" w:hAnsi="宋体" w:hint="eastAsia"/>
          <w:bCs/>
          <w:szCs w:val="21"/>
        </w:rPr>
        <w:t>11</w:t>
      </w:r>
      <w:r w:rsidRPr="00037B8C">
        <w:rPr>
          <w:rFonts w:ascii="宋体" w:hAnsi="宋体" w:hint="eastAsia"/>
          <w:bCs/>
          <w:szCs w:val="21"/>
        </w:rPr>
        <w:t xml:space="preserve">月（预计） 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5、具体技</w:t>
      </w:r>
      <w:r w:rsidRPr="000962A3">
        <w:rPr>
          <w:rFonts w:ascii="宋体" w:hAnsi="宋体" w:hint="eastAsia"/>
          <w:bCs/>
          <w:szCs w:val="21"/>
        </w:rPr>
        <w:t>术要求：按照招标文件要求。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6、评标方法：综合评标法。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7、开标时间：2016年11月09日上午9时。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8、开标地点：北京市朝阳区工体北路4号院凯富大厦8层大会议室。</w:t>
      </w:r>
    </w:p>
    <w:p w:rsidR="000962A3" w:rsidRPr="000962A3" w:rsidRDefault="000962A3" w:rsidP="000962A3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9、招标联系人地点：北京市朝阳区工体北路4号院环保科技楼218室。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10、招标文件发售时间：2016年10月25日～2016年10月31日。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11、招标文件澄清及答疑时间：2016年11月03日～2016年11月04日。</w:t>
      </w:r>
    </w:p>
    <w:p w:rsidR="000962A3" w:rsidRPr="000962A3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 w:rsidR="000962A3" w:rsidRPr="00037B8C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13、媒介：本次公告在中国采购与招标网（</w:t>
      </w:r>
      <w:hyperlink r:id="rId9" w:history="1">
        <w:r w:rsidRPr="000962A3">
          <w:rPr>
            <w:rFonts w:ascii="宋体" w:hAnsi="宋体" w:hint="eastAsia"/>
            <w:bCs/>
            <w:szCs w:val="21"/>
          </w:rPr>
          <w:t>http://www.chinabidding.com.cn</w:t>
        </w:r>
      </w:hyperlink>
      <w:r w:rsidRPr="000962A3">
        <w:rPr>
          <w:rFonts w:ascii="宋体" w:hAnsi="宋体" w:hint="eastAsia"/>
          <w:bCs/>
          <w:szCs w:val="21"/>
        </w:rPr>
        <w:t>）、中国固</w:t>
      </w:r>
      <w:r w:rsidRPr="00037B8C">
        <w:rPr>
          <w:rFonts w:ascii="宋体" w:hAnsi="宋体" w:hint="eastAsia"/>
          <w:bCs/>
          <w:szCs w:val="21"/>
        </w:rPr>
        <w:t>废网（</w:t>
      </w:r>
      <w:r w:rsidRPr="00037B8C">
        <w:rPr>
          <w:rFonts w:ascii="宋体" w:hAnsi="宋体"/>
          <w:bCs/>
          <w:szCs w:val="21"/>
        </w:rPr>
        <w:t>http://www.solidwaste.com.cn/</w:t>
      </w:r>
      <w:r w:rsidRPr="00037B8C">
        <w:rPr>
          <w:rFonts w:ascii="宋体" w:hAnsi="宋体" w:hint="eastAsia"/>
          <w:bCs/>
          <w:szCs w:val="21"/>
        </w:rPr>
        <w:t>）、公司网站（</w:t>
      </w:r>
      <w:r w:rsidRPr="00037B8C">
        <w:rPr>
          <w:rFonts w:ascii="宋体" w:hAnsi="宋体"/>
          <w:bCs/>
          <w:szCs w:val="21"/>
        </w:rPr>
        <w:t>http://www.bmei.com/</w:t>
      </w:r>
      <w:r w:rsidRPr="00037B8C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0962A3" w:rsidRPr="00911B9B" w:rsidRDefault="000962A3" w:rsidP="000962A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14、</w:t>
      </w:r>
      <w:r w:rsidRPr="00037B8C">
        <w:rPr>
          <w:rFonts w:ascii="宋体" w:hAnsi="宋体" w:hint="eastAsia"/>
          <w:bCs/>
          <w:szCs w:val="21"/>
        </w:rPr>
        <w:t>上述所有时间均为北京时间。</w:t>
      </w:r>
    </w:p>
    <w:p w:rsidR="000962A3" w:rsidRDefault="000962A3" w:rsidP="000962A3">
      <w:pPr>
        <w:pStyle w:val="2"/>
        <w:snapToGrid w:val="0"/>
        <w:spacing w:line="360" w:lineRule="exact"/>
      </w:pPr>
      <w:bookmarkStart w:id="7" w:name="_Toc464562401"/>
      <w:bookmarkEnd w:id="5"/>
      <w:r>
        <w:rPr>
          <w:rFonts w:hint="eastAsia"/>
        </w:rPr>
        <w:t>五、投标人资格要求</w:t>
      </w:r>
      <w:bookmarkEnd w:id="7"/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1</w:t>
      </w:r>
      <w:r w:rsidRPr="00B364B5">
        <w:rPr>
          <w:rFonts w:ascii="宋体" w:hAnsi="宋体"/>
          <w:bCs/>
          <w:sz w:val="21"/>
          <w:szCs w:val="21"/>
        </w:rPr>
        <w:t>、供应商应当具备下列条件：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(1)</w:t>
      </w:r>
      <w:r w:rsidRPr="00B364B5">
        <w:rPr>
          <w:rFonts w:ascii="宋体" w:hAnsi="宋体"/>
          <w:bCs/>
          <w:sz w:val="21"/>
          <w:szCs w:val="21"/>
        </w:rPr>
        <w:t>具备履行民事责任能力的独立法</w:t>
      </w:r>
      <w:r w:rsidRPr="000962A3">
        <w:rPr>
          <w:rFonts w:ascii="宋体" w:hAnsi="宋体"/>
          <w:bCs/>
          <w:sz w:val="21"/>
          <w:szCs w:val="21"/>
        </w:rPr>
        <w:t>人</w:t>
      </w:r>
      <w:r w:rsidRPr="000962A3">
        <w:rPr>
          <w:rFonts w:ascii="宋体" w:hAnsi="宋体" w:hint="eastAsia"/>
          <w:bCs/>
          <w:sz w:val="21"/>
          <w:szCs w:val="21"/>
        </w:rPr>
        <w:t>，注册资本金不低于500万元</w:t>
      </w:r>
      <w:r w:rsidRPr="000962A3">
        <w:rPr>
          <w:rFonts w:ascii="宋体" w:hAnsi="宋体"/>
          <w:bCs/>
          <w:sz w:val="21"/>
          <w:szCs w:val="21"/>
        </w:rPr>
        <w:t>；</w:t>
      </w:r>
    </w:p>
    <w:p w:rsidR="000962A3" w:rsidRPr="00B364B5" w:rsidRDefault="000962A3" w:rsidP="000962A3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(2)投标人应具备同类、类似项目的供货服务经验；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</w:t>
      </w:r>
      <w:r w:rsidRPr="00B364B5"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(4)具有良好的银行资信和商业信誉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lastRenderedPageBreak/>
        <w:t>(5)</w:t>
      </w:r>
      <w:r w:rsidRPr="00B364B5">
        <w:rPr>
          <w:rFonts w:ascii="宋体" w:hAnsi="宋体"/>
          <w:bCs/>
          <w:sz w:val="21"/>
          <w:szCs w:val="21"/>
        </w:rPr>
        <w:t>参加</w:t>
      </w:r>
      <w:r w:rsidRPr="00B364B5">
        <w:rPr>
          <w:rFonts w:ascii="宋体" w:hAnsi="宋体" w:hint="eastAsia"/>
          <w:bCs/>
          <w:sz w:val="21"/>
          <w:szCs w:val="21"/>
        </w:rPr>
        <w:t>招投标活动2</w:t>
      </w:r>
      <w:r w:rsidRPr="00B364B5">
        <w:rPr>
          <w:rFonts w:ascii="宋体" w:hAnsi="宋体"/>
          <w:bCs/>
          <w:sz w:val="21"/>
          <w:szCs w:val="21"/>
        </w:rPr>
        <w:t>年内没有</w:t>
      </w:r>
      <w:r w:rsidRPr="00B364B5">
        <w:rPr>
          <w:rFonts w:ascii="宋体" w:hAnsi="宋体" w:hint="eastAsia"/>
          <w:bCs/>
          <w:sz w:val="21"/>
          <w:szCs w:val="21"/>
        </w:rPr>
        <w:t>相关</w:t>
      </w:r>
      <w:r w:rsidRPr="00B364B5">
        <w:rPr>
          <w:rFonts w:ascii="宋体" w:hAnsi="宋体"/>
          <w:bCs/>
          <w:sz w:val="21"/>
          <w:szCs w:val="21"/>
        </w:rPr>
        <w:t>违法</w:t>
      </w:r>
      <w:r w:rsidRPr="00B364B5">
        <w:rPr>
          <w:rFonts w:ascii="宋体" w:hAnsi="宋体" w:hint="eastAsia"/>
          <w:bCs/>
          <w:sz w:val="21"/>
          <w:szCs w:val="21"/>
        </w:rPr>
        <w:t>或者违法嫌疑</w:t>
      </w:r>
      <w:r w:rsidRPr="00B364B5">
        <w:rPr>
          <w:rFonts w:ascii="宋体" w:hAnsi="宋体"/>
          <w:bCs/>
          <w:sz w:val="21"/>
          <w:szCs w:val="21"/>
        </w:rPr>
        <w:t>记录。</w:t>
      </w:r>
    </w:p>
    <w:p w:rsidR="000962A3" w:rsidRPr="00B364B5" w:rsidRDefault="000962A3" w:rsidP="000962A3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cs="Times New Roman"/>
          <w:bCs/>
          <w:kern w:val="2"/>
          <w:sz w:val="21"/>
          <w:szCs w:val="21"/>
        </w:rPr>
      </w:pPr>
      <w:r w:rsidRPr="00B364B5">
        <w:rPr>
          <w:rFonts w:cs="Times New Roman" w:hint="eastAsia"/>
          <w:bCs/>
          <w:kern w:val="2"/>
          <w:sz w:val="21"/>
          <w:szCs w:val="21"/>
        </w:rPr>
        <w:t>2、</w:t>
      </w:r>
      <w:r w:rsidRPr="00B364B5">
        <w:rPr>
          <w:rFonts w:cs="Times New Roman"/>
          <w:bCs/>
          <w:kern w:val="2"/>
          <w:sz w:val="21"/>
          <w:szCs w:val="21"/>
        </w:rPr>
        <w:t>在购买标书时须向招标人提供</w:t>
      </w:r>
      <w:r w:rsidRPr="00B364B5">
        <w:rPr>
          <w:rFonts w:cs="Times New Roman" w:hint="eastAsia"/>
          <w:bCs/>
          <w:kern w:val="2"/>
          <w:sz w:val="21"/>
          <w:szCs w:val="21"/>
        </w:rPr>
        <w:t>以下材料</w:t>
      </w:r>
      <w:r w:rsidRPr="00B364B5">
        <w:rPr>
          <w:rFonts w:cs="Times New Roman"/>
          <w:bCs/>
          <w:kern w:val="2"/>
          <w:sz w:val="21"/>
          <w:szCs w:val="21"/>
        </w:rPr>
        <w:t>（</w:t>
      </w:r>
      <w:r w:rsidRPr="00B364B5">
        <w:rPr>
          <w:rFonts w:cs="Times New Roman" w:hint="eastAsia"/>
          <w:bCs/>
          <w:kern w:val="2"/>
          <w:sz w:val="21"/>
          <w:szCs w:val="21"/>
        </w:rPr>
        <w:t>加盖公章）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(1)</w:t>
      </w:r>
      <w:r w:rsidRPr="00B364B5">
        <w:rPr>
          <w:rFonts w:ascii="宋体" w:hAnsi="宋体"/>
          <w:bCs/>
          <w:sz w:val="21"/>
          <w:szCs w:val="21"/>
        </w:rPr>
        <w:t>企业营业执照</w:t>
      </w:r>
      <w:r w:rsidRPr="00B364B5">
        <w:rPr>
          <w:rFonts w:ascii="宋体" w:hAnsi="宋体" w:hint="eastAsia"/>
          <w:bCs/>
          <w:sz w:val="21"/>
          <w:szCs w:val="21"/>
        </w:rPr>
        <w:t>、组织机构代码、税务登记证（三证合一）</w:t>
      </w:r>
      <w:r w:rsidRPr="00B364B5">
        <w:rPr>
          <w:rFonts w:ascii="宋体" w:hAnsi="宋体"/>
          <w:bCs/>
          <w:sz w:val="21"/>
          <w:szCs w:val="21"/>
        </w:rPr>
        <w:t>副本复印件；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(2)法定代表人授权委托书原件，法人身份证、委托代理人身份证复印件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(3)近3年有3个相应或类似业绩合同或者证明文件的</w:t>
      </w:r>
      <w:r w:rsidRPr="00B364B5">
        <w:rPr>
          <w:rFonts w:ascii="宋体" w:hAnsi="宋体"/>
          <w:bCs/>
          <w:sz w:val="21"/>
          <w:szCs w:val="21"/>
        </w:rPr>
        <w:t>复印件；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(4)提供无处于被责令停业，财产被接管，冻结、破产状态的证明（或承诺）文件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(5)提供中标后不得转包的承诺文件；</w:t>
      </w:r>
    </w:p>
    <w:p w:rsidR="000962A3" w:rsidRPr="00B364B5" w:rsidRDefault="000962A3" w:rsidP="000962A3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(6)投标申请函</w:t>
      </w:r>
      <w:r>
        <w:rPr>
          <w:rFonts w:ascii="宋体" w:hAnsi="宋体" w:hint="eastAsia"/>
          <w:bCs/>
          <w:sz w:val="21"/>
          <w:szCs w:val="21"/>
        </w:rPr>
        <w:t>及附表文件</w:t>
      </w:r>
      <w:r w:rsidRPr="00B364B5">
        <w:rPr>
          <w:rFonts w:ascii="宋体" w:hAnsi="宋体" w:hint="eastAsia"/>
          <w:bCs/>
          <w:sz w:val="21"/>
          <w:szCs w:val="21"/>
        </w:rPr>
        <w:t>。</w:t>
      </w:r>
    </w:p>
    <w:p w:rsidR="000962A3" w:rsidRPr="00B364B5" w:rsidRDefault="000962A3" w:rsidP="000962A3">
      <w:pPr>
        <w:pStyle w:val="2"/>
        <w:snapToGrid w:val="0"/>
        <w:spacing w:line="360" w:lineRule="exact"/>
        <w:rPr>
          <w:rFonts w:ascii="宋体" w:hAnsi="宋体"/>
          <w:b w:val="0"/>
          <w:bCs/>
          <w:sz w:val="21"/>
          <w:szCs w:val="21"/>
        </w:rPr>
      </w:pPr>
      <w:bookmarkStart w:id="8" w:name="_Toc464562402"/>
      <w:r w:rsidRPr="00B364B5">
        <w:rPr>
          <w:rFonts w:ascii="宋体" w:hAnsi="宋体" w:hint="eastAsia"/>
          <w:b w:val="0"/>
          <w:bCs/>
          <w:sz w:val="21"/>
          <w:szCs w:val="21"/>
        </w:rPr>
        <w:t>六、投标费用</w:t>
      </w:r>
      <w:bookmarkEnd w:id="8"/>
    </w:p>
    <w:p w:rsidR="000962A3" w:rsidRPr="00B364B5" w:rsidRDefault="000962A3" w:rsidP="000962A3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1、招标文件每套购置费1000元，售后不退；</w:t>
      </w:r>
    </w:p>
    <w:p w:rsidR="000962A3" w:rsidRPr="00B364B5" w:rsidRDefault="000962A3" w:rsidP="000962A3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2、相关费用的缴纳，请使用投标公司的基本账号转账。</w:t>
      </w:r>
    </w:p>
    <w:p w:rsidR="000962A3" w:rsidRPr="00B364B5" w:rsidRDefault="000962A3" w:rsidP="000962A3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</w:p>
    <w:p w:rsidR="000962A3" w:rsidRPr="00B364B5" w:rsidRDefault="000962A3" w:rsidP="000962A3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北京京城环保股份有限公司</w:t>
      </w:r>
    </w:p>
    <w:p w:rsidR="000962A3" w:rsidRPr="00B364B5" w:rsidRDefault="000962A3" w:rsidP="000962A3">
      <w:pPr>
        <w:adjustRightInd w:val="0"/>
        <w:snapToGrid w:val="0"/>
        <w:spacing w:line="360" w:lineRule="exact"/>
        <w:ind w:firstLineChars="1500" w:firstLine="3150"/>
        <w:jc w:val="righ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2016年</w:t>
      </w:r>
      <w:r>
        <w:rPr>
          <w:rFonts w:ascii="宋体" w:hAnsi="宋体" w:hint="eastAsia"/>
          <w:bCs/>
          <w:szCs w:val="21"/>
        </w:rPr>
        <w:t>10</w:t>
      </w:r>
      <w:r w:rsidRPr="00B364B5"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25</w:t>
      </w:r>
      <w:r w:rsidRPr="00B364B5">
        <w:rPr>
          <w:rFonts w:ascii="宋体" w:hAnsi="宋体" w:hint="eastAsia"/>
          <w:bCs/>
          <w:szCs w:val="21"/>
        </w:rPr>
        <w:t>日</w:t>
      </w:r>
    </w:p>
    <w:p w:rsidR="000962A3" w:rsidRPr="007E2404" w:rsidRDefault="000962A3" w:rsidP="000962A3">
      <w:pPr>
        <w:pStyle w:val="1"/>
        <w:spacing w:line="360" w:lineRule="exact"/>
        <w:rPr>
          <w:rFonts w:hAnsi="宋体"/>
        </w:rPr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9" w:name="_Toc448839083"/>
      <w:bookmarkStart w:id="10" w:name="_Toc449618573"/>
      <w:bookmarkStart w:id="11" w:name="_Toc449619597"/>
      <w:bookmarkStart w:id="12" w:name="_Toc449687366"/>
      <w:bookmarkStart w:id="13" w:name="_Toc449700509"/>
      <w:bookmarkStart w:id="14" w:name="_Toc451176153"/>
      <w:bookmarkStart w:id="15" w:name="_Toc464562403"/>
      <w:bookmarkStart w:id="16" w:name="_Toc464562404"/>
      <w:r w:rsidRPr="007E2404">
        <w:rPr>
          <w:rFonts w:hAnsi="宋体" w:hint="eastAsia"/>
        </w:rPr>
        <w:lastRenderedPageBreak/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962A3" w:rsidRPr="002F731B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致：</w:t>
      </w:r>
      <w:r w:rsidRPr="007E2404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962A3" w:rsidRPr="000962A3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0962A3">
        <w:rPr>
          <w:rFonts w:ascii="宋体" w:hAnsi="宋体"/>
          <w:bCs/>
          <w:sz w:val="21"/>
          <w:szCs w:val="21"/>
        </w:rPr>
        <w:t>1、</w:t>
      </w:r>
      <w:r w:rsidRPr="000962A3">
        <w:rPr>
          <w:rFonts w:ascii="宋体" w:hAnsi="宋体" w:hint="eastAsia"/>
          <w:bCs/>
          <w:sz w:val="21"/>
          <w:szCs w:val="21"/>
        </w:rPr>
        <w:t>按照</w:t>
      </w:r>
      <w:r w:rsidRPr="000962A3">
        <w:rPr>
          <w:rFonts w:ascii="宋体" w:hAnsi="宋体"/>
          <w:bCs/>
          <w:sz w:val="21"/>
          <w:szCs w:val="21"/>
        </w:rPr>
        <w:t>本</w:t>
      </w:r>
      <w:r w:rsidRPr="000962A3">
        <w:rPr>
          <w:rFonts w:ascii="宋体" w:hAnsi="宋体" w:hint="eastAsia"/>
          <w:bCs/>
          <w:sz w:val="21"/>
          <w:szCs w:val="21"/>
        </w:rPr>
        <w:t>招标公告</w:t>
      </w:r>
      <w:r w:rsidRPr="000962A3">
        <w:rPr>
          <w:rFonts w:ascii="宋体" w:hAnsi="宋体"/>
          <w:bCs/>
          <w:sz w:val="21"/>
          <w:szCs w:val="21"/>
        </w:rPr>
        <w:t>的要求，</w:t>
      </w:r>
      <w:r w:rsidRPr="000962A3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0962A3">
        <w:rPr>
          <w:rFonts w:ascii="宋体" w:hAnsi="宋体" w:hint="eastAsia"/>
          <w:bCs/>
          <w:sz w:val="21"/>
          <w:szCs w:val="21"/>
          <w:u w:val="single"/>
        </w:rPr>
        <w:t>兴化垃圾焚烧项目预热器</w:t>
      </w:r>
      <w:r w:rsidRPr="000962A3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962A3" w:rsidRPr="007E2404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0962A3">
        <w:rPr>
          <w:rFonts w:ascii="宋体" w:hAnsi="宋体"/>
          <w:bCs/>
          <w:sz w:val="21"/>
          <w:szCs w:val="21"/>
        </w:rPr>
        <w:t>2、我方同意</w:t>
      </w:r>
      <w:r w:rsidRPr="000962A3">
        <w:rPr>
          <w:rFonts w:ascii="宋体" w:hAnsi="宋体" w:hint="eastAsia"/>
          <w:bCs/>
          <w:sz w:val="21"/>
          <w:szCs w:val="21"/>
        </w:rPr>
        <w:t>招标人</w:t>
      </w:r>
      <w:r w:rsidRPr="000962A3">
        <w:rPr>
          <w:rFonts w:ascii="宋体" w:hAnsi="宋体"/>
          <w:bCs/>
          <w:sz w:val="21"/>
          <w:szCs w:val="21"/>
        </w:rPr>
        <w:t>在</w:t>
      </w:r>
      <w:r w:rsidRPr="000962A3">
        <w:rPr>
          <w:rFonts w:ascii="宋体" w:hAnsi="宋体" w:hint="eastAsia"/>
          <w:bCs/>
          <w:sz w:val="21"/>
          <w:szCs w:val="21"/>
        </w:rPr>
        <w:t>投标</w:t>
      </w:r>
      <w:r w:rsidRPr="000962A3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0962A3">
        <w:rPr>
          <w:rFonts w:ascii="宋体" w:hAnsi="宋体" w:hint="eastAsia"/>
          <w:bCs/>
          <w:sz w:val="21"/>
          <w:szCs w:val="21"/>
        </w:rPr>
        <w:t>。</w:t>
      </w:r>
    </w:p>
    <w:p w:rsidR="000962A3" w:rsidRPr="007E2404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3、</w:t>
      </w:r>
      <w:r w:rsidRPr="007E2404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7E2404">
        <w:rPr>
          <w:rFonts w:ascii="宋体" w:hAnsi="宋体"/>
          <w:bCs/>
          <w:sz w:val="21"/>
          <w:szCs w:val="21"/>
        </w:rPr>
        <w:t>经</w:t>
      </w:r>
      <w:r w:rsidRPr="007E2404">
        <w:rPr>
          <w:rFonts w:ascii="宋体" w:hAnsi="宋体" w:hint="eastAsia"/>
          <w:bCs/>
          <w:sz w:val="21"/>
          <w:szCs w:val="21"/>
        </w:rPr>
        <w:t>招标人</w:t>
      </w:r>
      <w:r w:rsidRPr="007E2404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7E2404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7E2404">
        <w:rPr>
          <w:rFonts w:ascii="宋体" w:hAnsi="宋体"/>
          <w:bCs/>
          <w:sz w:val="21"/>
          <w:szCs w:val="21"/>
        </w:rPr>
        <w:t>一切责任由我方自负</w:t>
      </w:r>
      <w:r w:rsidRPr="007E2404">
        <w:rPr>
          <w:rFonts w:ascii="宋体" w:hAnsi="宋体" w:hint="eastAsia"/>
          <w:bCs/>
          <w:sz w:val="21"/>
          <w:szCs w:val="21"/>
        </w:rPr>
        <w:t>。</w:t>
      </w:r>
    </w:p>
    <w:p w:rsidR="000962A3" w:rsidRPr="007E2404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/>
          <w:bCs/>
          <w:sz w:val="21"/>
          <w:szCs w:val="21"/>
        </w:rPr>
        <w:t>4、我方理解</w:t>
      </w:r>
      <w:r w:rsidRPr="007E2404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962A3" w:rsidRPr="007E2404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7E2404">
        <w:rPr>
          <w:rFonts w:ascii="宋体" w:hAnsi="宋体" w:hint="eastAsia"/>
          <w:bCs/>
          <w:sz w:val="21"/>
          <w:szCs w:val="21"/>
        </w:rPr>
        <w:t>5、</w:t>
      </w:r>
      <w:r w:rsidRPr="007E2404">
        <w:rPr>
          <w:rFonts w:ascii="宋体" w:hAnsi="宋体"/>
          <w:bCs/>
          <w:sz w:val="21"/>
          <w:szCs w:val="21"/>
        </w:rPr>
        <w:t>在确定我方为正式投标人</w:t>
      </w:r>
      <w:r w:rsidRPr="007E2404">
        <w:rPr>
          <w:rFonts w:ascii="宋体" w:hAnsi="宋体" w:hint="eastAsia"/>
          <w:bCs/>
          <w:sz w:val="21"/>
          <w:szCs w:val="21"/>
        </w:rPr>
        <w:t>（购买招标文件）</w:t>
      </w:r>
      <w:r w:rsidRPr="007E2404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7E2404">
        <w:rPr>
          <w:rFonts w:ascii="宋体" w:hAnsi="宋体" w:hint="eastAsia"/>
          <w:bCs/>
          <w:sz w:val="21"/>
          <w:szCs w:val="21"/>
        </w:rPr>
        <w:t>，</w:t>
      </w:r>
      <w:r w:rsidRPr="007E2404">
        <w:rPr>
          <w:rFonts w:ascii="宋体" w:hAnsi="宋体"/>
          <w:bCs/>
          <w:sz w:val="21"/>
          <w:szCs w:val="21"/>
        </w:rPr>
        <w:t>我</w:t>
      </w:r>
      <w:r w:rsidRPr="007E2404">
        <w:rPr>
          <w:rFonts w:ascii="宋体" w:hAnsi="宋体" w:hint="eastAsia"/>
          <w:bCs/>
          <w:sz w:val="21"/>
          <w:szCs w:val="21"/>
        </w:rPr>
        <w:t>并</w:t>
      </w:r>
      <w:r w:rsidRPr="007E2404">
        <w:rPr>
          <w:rFonts w:ascii="宋体" w:hAnsi="宋体"/>
          <w:bCs/>
          <w:sz w:val="21"/>
          <w:szCs w:val="21"/>
        </w:rPr>
        <w:t>按</w:t>
      </w:r>
      <w:r w:rsidRPr="007E2404">
        <w:rPr>
          <w:rFonts w:ascii="宋体" w:hAnsi="宋体" w:hint="eastAsia"/>
          <w:bCs/>
          <w:sz w:val="21"/>
          <w:szCs w:val="21"/>
        </w:rPr>
        <w:t>“</w:t>
      </w:r>
      <w:r w:rsidRPr="007E2404">
        <w:rPr>
          <w:rFonts w:ascii="宋体" w:hAnsi="宋体"/>
          <w:bCs/>
          <w:sz w:val="21"/>
          <w:szCs w:val="21"/>
        </w:rPr>
        <w:t>前附表</w:t>
      </w:r>
      <w:r w:rsidRPr="007E2404">
        <w:rPr>
          <w:rFonts w:ascii="宋体" w:hAnsi="宋体" w:hint="eastAsia"/>
          <w:bCs/>
          <w:sz w:val="21"/>
          <w:szCs w:val="21"/>
        </w:rPr>
        <w:t>”</w:t>
      </w:r>
      <w:r w:rsidRPr="007E2404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150" w:firstLine="4515"/>
      </w:pPr>
    </w:p>
    <w:p w:rsidR="000962A3" w:rsidRDefault="000962A3" w:rsidP="000962A3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962A3" w:rsidRDefault="000962A3" w:rsidP="000962A3">
      <w:pPr>
        <w:spacing w:line="440" w:lineRule="exact"/>
        <w:ind w:right="-159" w:firstLineChars="2150" w:firstLine="4515"/>
      </w:pPr>
    </w:p>
    <w:p w:rsidR="000962A3" w:rsidRDefault="000962A3" w:rsidP="000962A3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962A3" w:rsidRPr="005B7FCA" w:rsidRDefault="000962A3" w:rsidP="000962A3">
      <w:pPr>
        <w:pStyle w:val="1"/>
      </w:pPr>
      <w:r>
        <w:rPr>
          <w:spacing w:val="20"/>
        </w:rPr>
        <w:br w:type="page"/>
      </w:r>
      <w:r w:rsidRPr="005B7FCA">
        <w:rPr>
          <w:rFonts w:hint="eastAsia"/>
        </w:rPr>
        <w:lastRenderedPageBreak/>
        <w:t>授权委托书</w:t>
      </w:r>
    </w:p>
    <w:p w:rsidR="000962A3" w:rsidRPr="005B7FCA" w:rsidRDefault="000962A3" w:rsidP="000962A3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962A3" w:rsidRPr="005B7FCA" w:rsidRDefault="000962A3" w:rsidP="001262BA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962A3" w:rsidRPr="005B7FCA" w:rsidRDefault="000962A3" w:rsidP="000962A3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962A3" w:rsidRPr="005B7FCA" w:rsidRDefault="000962A3" w:rsidP="001262BA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962A3" w:rsidRPr="005B7FCA" w:rsidRDefault="000962A3" w:rsidP="001262BA">
      <w:pPr>
        <w:spacing w:line="360" w:lineRule="auto"/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962A3" w:rsidRPr="005B7FCA" w:rsidRDefault="000962A3" w:rsidP="001262BA">
      <w:pPr>
        <w:spacing w:line="360" w:lineRule="auto"/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962A3" w:rsidRPr="005B7FCA" w:rsidRDefault="000962A3" w:rsidP="001262BA">
      <w:pPr>
        <w:spacing w:line="360" w:lineRule="auto"/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962A3" w:rsidRPr="00114C0B" w:rsidRDefault="000962A3" w:rsidP="000962A3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962A3" w:rsidRPr="00B3333D" w:rsidRDefault="000962A3" w:rsidP="000962A3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252B5D">
        <w:rPr>
          <w:rFonts w:ascii="黑体" w:eastAsia="黑体" w:hint="eastAsia"/>
          <w:b w:val="0"/>
        </w:rPr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7"/>
    </w:p>
    <w:p w:rsidR="000962A3" w:rsidRPr="00272512" w:rsidRDefault="000962A3" w:rsidP="00FD3021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962A3" w:rsidRPr="000E07FB" w:rsidTr="00485EF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FD3021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962A3" w:rsidRPr="000E07FB" w:rsidTr="00485EF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962A3" w:rsidRPr="000E07FB" w:rsidTr="00485EFD">
        <w:trPr>
          <w:trHeight w:val="720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962A3" w:rsidRDefault="000962A3" w:rsidP="00FD3021">
      <w:pPr>
        <w:spacing w:beforeLines="50" w:afterLines="50" w:line="400" w:lineRule="atLeast"/>
        <w:rPr>
          <w:szCs w:val="21"/>
        </w:rPr>
      </w:pPr>
    </w:p>
    <w:p w:rsidR="000962A3" w:rsidRDefault="000962A3" w:rsidP="00FD3021">
      <w:pPr>
        <w:spacing w:beforeLines="50" w:afterLines="50" w:line="400" w:lineRule="atLeast"/>
        <w:rPr>
          <w:szCs w:val="21"/>
        </w:rPr>
      </w:pPr>
    </w:p>
    <w:p w:rsidR="000962A3" w:rsidRDefault="000962A3" w:rsidP="00FD3021">
      <w:pPr>
        <w:spacing w:beforeLines="50" w:afterLines="50" w:line="400" w:lineRule="atLeast"/>
        <w:rPr>
          <w:szCs w:val="21"/>
        </w:rPr>
      </w:pPr>
    </w:p>
    <w:p w:rsidR="000962A3" w:rsidRDefault="000962A3" w:rsidP="00FD3021">
      <w:pPr>
        <w:spacing w:beforeLines="50" w:afterLines="50" w:line="400" w:lineRule="atLeast"/>
        <w:rPr>
          <w:szCs w:val="21"/>
        </w:rPr>
      </w:pPr>
    </w:p>
    <w:p w:rsidR="000962A3" w:rsidRPr="000E07FB" w:rsidRDefault="000962A3" w:rsidP="00FD3021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962A3" w:rsidRPr="000E07FB" w:rsidTr="00485EF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485EFD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962A3" w:rsidRPr="000E07FB" w:rsidRDefault="000962A3" w:rsidP="000962A3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962A3" w:rsidRPr="000E07FB" w:rsidRDefault="000962A3" w:rsidP="000962A3">
      <w:pPr>
        <w:jc w:val="center"/>
        <w:rPr>
          <w:rFonts w:ascii="Calibri" w:eastAsia="宋体" w:hAnsi="Calibri" w:cs="Times New Roman"/>
          <w:bCs/>
          <w:sz w:val="32"/>
        </w:rPr>
      </w:pPr>
    </w:p>
    <w:p w:rsidR="000962A3" w:rsidRPr="000E07FB" w:rsidRDefault="000962A3" w:rsidP="000962A3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962A3" w:rsidRPr="000E07FB" w:rsidRDefault="000962A3" w:rsidP="000962A3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962A3" w:rsidRDefault="000962A3" w:rsidP="000962A3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962A3" w:rsidRPr="00252B5D" w:rsidTr="00485EFD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962A3" w:rsidRPr="00252B5D" w:rsidRDefault="000962A3" w:rsidP="00485EFD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962A3" w:rsidRPr="000E07FB" w:rsidTr="00485EFD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962A3" w:rsidRPr="000E07FB" w:rsidTr="00485EFD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962A3" w:rsidRPr="000E07FB" w:rsidTr="00485EFD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962A3" w:rsidRPr="000E07FB" w:rsidTr="00485EFD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962A3" w:rsidRPr="000E07FB" w:rsidTr="00485EFD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962A3" w:rsidRPr="00C826C8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962A3" w:rsidRPr="00591AC6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962A3" w:rsidRPr="00252B5D" w:rsidRDefault="000962A3" w:rsidP="000962A3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962A3" w:rsidRPr="00252B5D" w:rsidTr="00485EFD">
        <w:trPr>
          <w:trHeight w:val="6228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962A3" w:rsidRPr="00252B5D" w:rsidRDefault="000962A3" w:rsidP="000962A3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121CEB" w:rsidRDefault="00121CEB" w:rsidP="000962A3"/>
    <w:sectPr w:rsidR="00121CEB" w:rsidSect="0040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68" w:rsidRDefault="00F57568" w:rsidP="000962A3">
      <w:r>
        <w:separator/>
      </w:r>
    </w:p>
  </w:endnote>
  <w:endnote w:type="continuationSeparator" w:id="1">
    <w:p w:rsidR="00F57568" w:rsidRDefault="00F57568" w:rsidP="0009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68" w:rsidRDefault="00F57568" w:rsidP="000962A3">
      <w:r>
        <w:separator/>
      </w:r>
    </w:p>
  </w:footnote>
  <w:footnote w:type="continuationSeparator" w:id="1">
    <w:p w:rsidR="00F57568" w:rsidRDefault="00F57568" w:rsidP="00096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8D2"/>
    <w:multiLevelType w:val="hybridMultilevel"/>
    <w:tmpl w:val="9D184C26"/>
    <w:lvl w:ilvl="0" w:tplc="CA9426D8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A3"/>
    <w:rsid w:val="000962A3"/>
    <w:rsid w:val="000C1DF0"/>
    <w:rsid w:val="00121CEB"/>
    <w:rsid w:val="001262BA"/>
    <w:rsid w:val="00406865"/>
    <w:rsid w:val="007313CE"/>
    <w:rsid w:val="00F57568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62A3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962A3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A3"/>
    <w:rPr>
      <w:sz w:val="18"/>
      <w:szCs w:val="18"/>
    </w:rPr>
  </w:style>
  <w:style w:type="character" w:customStyle="1" w:styleId="1Char">
    <w:name w:val="标题 1 Char"/>
    <w:basedOn w:val="a0"/>
    <w:link w:val="1"/>
    <w:rsid w:val="000962A3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962A3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962A3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962A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096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96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698</Words>
  <Characters>3984</Characters>
  <Application>Microsoft Office Word</Application>
  <DocSecurity>0</DocSecurity>
  <Lines>33</Lines>
  <Paragraphs>9</Paragraphs>
  <ScaleCrop>false</ScaleCrop>
  <Company>WwW.YlmF.CoM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王超</cp:lastModifiedBy>
  <cp:revision>4</cp:revision>
  <dcterms:created xsi:type="dcterms:W3CDTF">2016-10-25T01:34:00Z</dcterms:created>
  <dcterms:modified xsi:type="dcterms:W3CDTF">2016-10-25T01:47:00Z</dcterms:modified>
</cp:coreProperties>
</file>