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C2" w:rsidRDefault="00D531C2" w:rsidP="00D531C2">
      <w:pPr>
        <w:pStyle w:val="2"/>
        <w:snapToGrid w:val="0"/>
        <w:spacing w:line="360" w:lineRule="auto"/>
        <w:jc w:val="center"/>
        <w:rPr>
          <w:rFonts w:hint="eastAsia"/>
          <w:lang w:eastAsia="zh-CN"/>
        </w:rPr>
      </w:pPr>
      <w:bookmarkStart w:id="0" w:name="_Toc467662099"/>
      <w:r w:rsidRPr="00D531C2">
        <w:rPr>
          <w:rFonts w:hint="eastAsia"/>
          <w:lang w:eastAsia="zh-CN"/>
        </w:rPr>
        <w:t>上海石洞口项目钢构件（钣金加工）制造（二标段物料仓制造构件）</w:t>
      </w:r>
    </w:p>
    <w:p w:rsidR="00D531C2" w:rsidRDefault="00D531C2" w:rsidP="00D531C2">
      <w:pPr>
        <w:pStyle w:val="2"/>
        <w:snapToGrid w:val="0"/>
        <w:spacing w:line="360" w:lineRule="auto"/>
        <w:jc w:val="center"/>
        <w:rPr>
          <w:rFonts w:hint="eastAsia"/>
          <w:lang w:eastAsia="zh-CN"/>
        </w:rPr>
      </w:pPr>
      <w:r w:rsidRPr="00D531C2">
        <w:rPr>
          <w:rFonts w:hint="eastAsia"/>
          <w:lang w:eastAsia="zh-CN"/>
        </w:rPr>
        <w:t>招标采购公告</w:t>
      </w:r>
    </w:p>
    <w:p w:rsidR="00D531C2" w:rsidRDefault="00D531C2" w:rsidP="00D531C2">
      <w:pPr>
        <w:pStyle w:val="2"/>
        <w:snapToGrid w:val="0"/>
        <w:spacing w:line="360" w:lineRule="auto"/>
        <w:rPr>
          <w:rFonts w:hint="eastAsia"/>
          <w:lang w:eastAsia="zh-CN"/>
        </w:rPr>
      </w:pPr>
    </w:p>
    <w:p w:rsidR="00D531C2" w:rsidRPr="00C97469" w:rsidRDefault="00D531C2" w:rsidP="00D531C2">
      <w:pPr>
        <w:pStyle w:val="2"/>
        <w:snapToGrid w:val="0"/>
        <w:spacing w:line="360" w:lineRule="auto"/>
        <w:rPr>
          <w:rFonts w:hint="eastAsia"/>
          <w:bCs/>
          <w:szCs w:val="21"/>
          <w:lang w:eastAsia="zh-CN"/>
        </w:rPr>
      </w:pPr>
      <w:r w:rsidRPr="00C97469">
        <w:rPr>
          <w:rFonts w:hint="eastAsia"/>
        </w:rPr>
        <w:t>一、招标编号：</w:t>
      </w:r>
      <w:r w:rsidRPr="00C97469">
        <w:rPr>
          <w:bCs/>
          <w:szCs w:val="21"/>
        </w:rPr>
        <w:t>ZB201</w:t>
      </w:r>
      <w:r w:rsidRPr="00C97469">
        <w:rPr>
          <w:rFonts w:hint="eastAsia"/>
          <w:bCs/>
          <w:szCs w:val="21"/>
        </w:rPr>
        <w:t>60</w:t>
      </w:r>
      <w:r w:rsidRPr="00C97469">
        <w:rPr>
          <w:rFonts w:hint="eastAsia"/>
          <w:bCs/>
          <w:szCs w:val="21"/>
          <w:lang w:eastAsia="zh-CN"/>
        </w:rPr>
        <w:t>9</w:t>
      </w:r>
      <w:r w:rsidRPr="00C97469">
        <w:rPr>
          <w:bCs/>
          <w:szCs w:val="21"/>
        </w:rPr>
        <w:t>-HB</w:t>
      </w:r>
      <w:r w:rsidRPr="00C97469">
        <w:rPr>
          <w:rFonts w:hint="eastAsia"/>
          <w:bCs/>
          <w:szCs w:val="21"/>
          <w:lang w:eastAsia="zh-CN"/>
        </w:rPr>
        <w:t>SAN</w:t>
      </w:r>
      <w:r w:rsidRPr="00C97469">
        <w:rPr>
          <w:bCs/>
          <w:szCs w:val="21"/>
        </w:rPr>
        <w:t>B0</w:t>
      </w:r>
      <w:r w:rsidRPr="00C97469">
        <w:rPr>
          <w:rFonts w:hint="eastAsia"/>
          <w:bCs/>
          <w:szCs w:val="21"/>
          <w:lang w:eastAsia="zh-CN"/>
        </w:rPr>
        <w:t>1</w:t>
      </w:r>
      <w:bookmarkEnd w:id="0"/>
    </w:p>
    <w:p w:rsidR="00D531C2" w:rsidRPr="00C97469" w:rsidRDefault="00D531C2" w:rsidP="00D531C2">
      <w:pPr>
        <w:pStyle w:val="2"/>
        <w:snapToGrid w:val="0"/>
        <w:spacing w:line="360" w:lineRule="auto"/>
      </w:pPr>
      <w:bookmarkStart w:id="1" w:name="_Toc467662100"/>
      <w:r w:rsidRPr="00C97469">
        <w:rPr>
          <w:rFonts w:hint="eastAsia"/>
        </w:rPr>
        <w:t>二、项目概况</w:t>
      </w:r>
      <w:bookmarkEnd w:id="1"/>
    </w:p>
    <w:p w:rsidR="00D531C2" w:rsidRPr="00C97469" w:rsidRDefault="00D531C2" w:rsidP="00D531C2"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 w:rsidRPr="00C97469">
        <w:rPr>
          <w:rFonts w:hint="eastAsia"/>
          <w:bCs/>
          <w:szCs w:val="21"/>
        </w:rPr>
        <w:t>1</w:t>
      </w:r>
      <w:r w:rsidRPr="00C97469">
        <w:rPr>
          <w:rFonts w:hint="eastAsia"/>
          <w:bCs/>
          <w:szCs w:val="21"/>
        </w:rPr>
        <w:t>、石洞口项目（简称）</w:t>
      </w:r>
    </w:p>
    <w:p w:rsidR="00D531C2" w:rsidRPr="00C97469" w:rsidRDefault="00D531C2" w:rsidP="00D531C2"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 w:rsidRPr="00C97469">
        <w:rPr>
          <w:bCs/>
          <w:szCs w:val="21"/>
        </w:rPr>
        <w:t>（</w:t>
      </w:r>
      <w:r w:rsidRPr="00C97469">
        <w:rPr>
          <w:bCs/>
          <w:szCs w:val="21"/>
        </w:rPr>
        <w:t>1</w:t>
      </w:r>
      <w:r w:rsidRPr="00C97469">
        <w:rPr>
          <w:bCs/>
          <w:szCs w:val="21"/>
        </w:rPr>
        <w:t>）</w:t>
      </w:r>
      <w:r w:rsidRPr="00C97469">
        <w:rPr>
          <w:rFonts w:hint="eastAsia"/>
          <w:bCs/>
          <w:szCs w:val="21"/>
        </w:rPr>
        <w:t>项目全称：上海石洞口污水处理厂污泥处理完善工程项目</w:t>
      </w:r>
    </w:p>
    <w:p w:rsidR="00D531C2" w:rsidRPr="00C97469" w:rsidRDefault="00D531C2" w:rsidP="00D531C2"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 w:rsidRPr="00C97469">
        <w:rPr>
          <w:bCs/>
          <w:szCs w:val="21"/>
        </w:rPr>
        <w:t>（</w:t>
      </w:r>
      <w:r w:rsidRPr="00C97469">
        <w:rPr>
          <w:rFonts w:hint="eastAsia"/>
          <w:bCs/>
          <w:szCs w:val="21"/>
        </w:rPr>
        <w:t>2</w:t>
      </w:r>
      <w:r w:rsidRPr="00C97469">
        <w:rPr>
          <w:bCs/>
          <w:szCs w:val="21"/>
        </w:rPr>
        <w:t>）</w:t>
      </w:r>
      <w:r w:rsidRPr="00C97469">
        <w:rPr>
          <w:rFonts w:hint="eastAsia"/>
          <w:bCs/>
          <w:szCs w:val="21"/>
        </w:rPr>
        <w:t>项目位置：上海市石洞口污水处理厂</w:t>
      </w:r>
      <w:r w:rsidRPr="00C97469">
        <w:rPr>
          <w:bCs/>
          <w:szCs w:val="21"/>
        </w:rPr>
        <w:t>—</w:t>
      </w:r>
      <w:r w:rsidRPr="00C97469">
        <w:rPr>
          <w:rFonts w:hint="eastAsia"/>
          <w:bCs/>
          <w:szCs w:val="21"/>
        </w:rPr>
        <w:t>煤水路</w:t>
      </w:r>
      <w:r w:rsidRPr="00C97469">
        <w:rPr>
          <w:rFonts w:hint="eastAsia"/>
          <w:bCs/>
          <w:szCs w:val="21"/>
        </w:rPr>
        <w:t>200</w:t>
      </w:r>
      <w:r w:rsidRPr="00C97469">
        <w:rPr>
          <w:rFonts w:hint="eastAsia"/>
          <w:bCs/>
          <w:szCs w:val="21"/>
        </w:rPr>
        <w:t>号</w:t>
      </w:r>
    </w:p>
    <w:p w:rsidR="00D531C2" w:rsidRPr="00C97469" w:rsidRDefault="00D531C2" w:rsidP="00D531C2">
      <w:pPr>
        <w:pStyle w:val="2"/>
        <w:snapToGrid w:val="0"/>
        <w:spacing w:line="360" w:lineRule="auto"/>
        <w:rPr>
          <w:rFonts w:hint="eastAsia"/>
          <w:lang w:eastAsia="zh-CN"/>
        </w:rPr>
      </w:pPr>
      <w:bookmarkStart w:id="2" w:name="_Toc467662101"/>
      <w:r w:rsidRPr="00C97469">
        <w:rPr>
          <w:rFonts w:hint="eastAsia"/>
        </w:rPr>
        <w:t>三、招标范围</w:t>
      </w:r>
      <w:bookmarkEnd w:id="2"/>
    </w:p>
    <w:p w:rsidR="00D531C2" w:rsidRPr="00C97469" w:rsidRDefault="00D531C2" w:rsidP="00D531C2">
      <w:pPr>
        <w:pStyle w:val="a5"/>
        <w:adjustRightInd w:val="0"/>
        <w:snapToGrid w:val="0"/>
        <w:spacing w:line="360" w:lineRule="auto"/>
        <w:rPr>
          <w:rFonts w:hint="eastAsia"/>
          <w:bCs/>
          <w:color w:val="auto"/>
          <w:kern w:val="2"/>
          <w:sz w:val="21"/>
          <w:szCs w:val="21"/>
        </w:rPr>
      </w:pPr>
      <w:bookmarkStart w:id="3" w:name="_Toc81619732"/>
      <w:r w:rsidRPr="00C97469">
        <w:rPr>
          <w:rFonts w:hint="eastAsia"/>
          <w:bCs/>
          <w:color w:val="auto"/>
          <w:kern w:val="2"/>
          <w:sz w:val="21"/>
          <w:szCs w:val="21"/>
        </w:rPr>
        <w:t>1、工程规模：上海石洞口污水处理厂污泥处理完善工程项目污泥焚烧线两条。</w:t>
      </w:r>
    </w:p>
    <w:p w:rsidR="00D531C2" w:rsidRPr="00C97469" w:rsidRDefault="00D531C2" w:rsidP="00D531C2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szCs w:val="21"/>
        </w:rPr>
      </w:pPr>
      <w:r w:rsidRPr="00C97469">
        <w:rPr>
          <w:rFonts w:ascii="宋体" w:hAnsi="宋体" w:hint="eastAsia"/>
          <w:bCs/>
          <w:szCs w:val="21"/>
        </w:rPr>
        <w:t>2、</w:t>
      </w:r>
      <w:r>
        <w:rPr>
          <w:rFonts w:ascii="宋体" w:hAnsi="宋体" w:hint="eastAsia"/>
          <w:b/>
          <w:bCs/>
          <w:szCs w:val="21"/>
        </w:rPr>
        <w:t>二</w:t>
      </w:r>
      <w:r w:rsidRPr="00C97469">
        <w:rPr>
          <w:rFonts w:ascii="宋体" w:hAnsi="宋体" w:hint="eastAsia"/>
          <w:b/>
          <w:bCs/>
          <w:szCs w:val="21"/>
        </w:rPr>
        <w:t>标段：</w:t>
      </w:r>
      <w:r w:rsidRPr="002C5E85">
        <w:rPr>
          <w:rFonts w:ascii="宋体" w:hAnsi="宋体" w:hint="eastAsia"/>
          <w:b/>
          <w:bCs/>
          <w:szCs w:val="21"/>
        </w:rPr>
        <w:t>物料仓制造构件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417"/>
        <w:gridCol w:w="1985"/>
        <w:gridCol w:w="850"/>
        <w:gridCol w:w="851"/>
        <w:gridCol w:w="2976"/>
      </w:tblGrid>
      <w:tr w:rsidR="00D531C2" w:rsidRPr="00C97469" w:rsidTr="00E701A0">
        <w:tc>
          <w:tcPr>
            <w:tcW w:w="426" w:type="dxa"/>
            <w:vAlign w:val="center"/>
          </w:tcPr>
          <w:p w:rsidR="00D531C2" w:rsidRPr="00C97469" w:rsidRDefault="00D531C2" w:rsidP="00E701A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C97469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:rsidR="00D531C2" w:rsidRPr="00C97469" w:rsidRDefault="00D531C2" w:rsidP="00E701A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C97469">
              <w:rPr>
                <w:rFonts w:ascii="宋体" w:hAnsi="宋体" w:hint="eastAsia"/>
                <w:b/>
                <w:szCs w:val="21"/>
              </w:rPr>
              <w:t>设备名称</w:t>
            </w:r>
          </w:p>
        </w:tc>
        <w:tc>
          <w:tcPr>
            <w:tcW w:w="1985" w:type="dxa"/>
            <w:vAlign w:val="center"/>
          </w:tcPr>
          <w:p w:rsidR="00D531C2" w:rsidRPr="00C97469" w:rsidRDefault="00D531C2" w:rsidP="00E701A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规格材质</w:t>
            </w:r>
          </w:p>
        </w:tc>
        <w:tc>
          <w:tcPr>
            <w:tcW w:w="850" w:type="dxa"/>
            <w:vAlign w:val="center"/>
          </w:tcPr>
          <w:p w:rsidR="00D531C2" w:rsidRPr="00C97469" w:rsidRDefault="00D531C2" w:rsidP="00E701A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C97469">
              <w:rPr>
                <w:rFonts w:ascii="宋体" w:hAnsi="宋体" w:hint="eastAsia"/>
                <w:b/>
                <w:szCs w:val="21"/>
              </w:rPr>
              <w:t>数量</w:t>
            </w:r>
            <w:r>
              <w:rPr>
                <w:rFonts w:ascii="宋体" w:hAnsi="宋体" w:hint="eastAsia"/>
                <w:b/>
                <w:szCs w:val="21"/>
              </w:rPr>
              <w:t>（套）</w:t>
            </w:r>
          </w:p>
        </w:tc>
        <w:tc>
          <w:tcPr>
            <w:tcW w:w="851" w:type="dxa"/>
            <w:vAlign w:val="center"/>
          </w:tcPr>
          <w:p w:rsidR="00D531C2" w:rsidRPr="00C97469" w:rsidRDefault="00D531C2" w:rsidP="00E701A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C97469">
              <w:rPr>
                <w:rFonts w:ascii="宋体" w:hAnsi="宋体" w:hint="eastAsia"/>
                <w:b/>
                <w:szCs w:val="21"/>
              </w:rPr>
              <w:t>重量</w:t>
            </w:r>
            <w:r>
              <w:rPr>
                <w:rFonts w:ascii="宋体" w:hAnsi="宋体" w:hint="eastAsia"/>
                <w:b/>
                <w:szCs w:val="21"/>
              </w:rPr>
              <w:t>（Kg）</w:t>
            </w:r>
          </w:p>
        </w:tc>
        <w:tc>
          <w:tcPr>
            <w:tcW w:w="2976" w:type="dxa"/>
            <w:vAlign w:val="center"/>
          </w:tcPr>
          <w:p w:rsidR="00D531C2" w:rsidRPr="00C97469" w:rsidRDefault="00D531C2" w:rsidP="00E701A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C97469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D531C2" w:rsidRPr="00C97469" w:rsidTr="00E701A0">
        <w:tc>
          <w:tcPr>
            <w:tcW w:w="426" w:type="dxa"/>
            <w:vAlign w:val="center"/>
          </w:tcPr>
          <w:p w:rsidR="00D531C2" w:rsidRPr="00C97469" w:rsidRDefault="00D531C2" w:rsidP="00E701A0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D531C2" w:rsidRPr="00153703" w:rsidRDefault="00D531C2" w:rsidP="00E701A0">
            <w:pPr>
              <w:spacing w:line="312" w:lineRule="auto"/>
              <w:jc w:val="center"/>
              <w:rPr>
                <w:rFonts w:ascii="宋体" w:hAnsi="宋体" w:hint="eastAsia"/>
                <w:szCs w:val="21"/>
              </w:rPr>
            </w:pPr>
            <w:r w:rsidRPr="00153703">
              <w:rPr>
                <w:rFonts w:ascii="宋体" w:hAnsi="宋体" w:hint="eastAsia"/>
                <w:szCs w:val="21"/>
              </w:rPr>
              <w:t>飞灰仓</w:t>
            </w:r>
          </w:p>
        </w:tc>
        <w:tc>
          <w:tcPr>
            <w:tcW w:w="1985" w:type="dxa"/>
            <w:vAlign w:val="center"/>
          </w:tcPr>
          <w:p w:rsidR="00D531C2" w:rsidRPr="00C97469" w:rsidRDefault="00D531C2" w:rsidP="00E701A0">
            <w:pPr>
              <w:spacing w:line="312" w:lineRule="auto"/>
              <w:jc w:val="left"/>
              <w:rPr>
                <w:rFonts w:ascii="宋体" w:hAnsi="宋体"/>
                <w:szCs w:val="21"/>
              </w:rPr>
            </w:pPr>
            <w:r w:rsidRPr="00153703">
              <w:rPr>
                <w:rFonts w:ascii="宋体" w:hAnsi="宋体" w:cs="Arial" w:hint="eastAsia"/>
                <w:szCs w:val="21"/>
              </w:rPr>
              <w:t>8000*8000*11500</w:t>
            </w:r>
            <w:r>
              <w:rPr>
                <w:rFonts w:ascii="宋体" w:hAnsi="宋体" w:cs="Arial" w:hint="eastAsia"/>
                <w:szCs w:val="21"/>
              </w:rPr>
              <w:t>（</w:t>
            </w:r>
            <w:r w:rsidRPr="00153703">
              <w:rPr>
                <w:rFonts w:ascii="宋体" w:hAnsi="宋体" w:cs="Arial" w:hint="eastAsia"/>
                <w:szCs w:val="21"/>
              </w:rPr>
              <w:t>Q235B+304</w:t>
            </w:r>
            <w:r>
              <w:rPr>
                <w:rFonts w:ascii="宋体" w:hAnsi="宋体" w:cs="Arial" w:hint="eastAsia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D531C2" w:rsidRPr="00153703" w:rsidRDefault="00D531C2" w:rsidP="00E701A0">
            <w:pPr>
              <w:spacing w:line="312" w:lineRule="auto"/>
              <w:jc w:val="center"/>
              <w:rPr>
                <w:rFonts w:ascii="宋体" w:hAnsi="宋体" w:hint="eastAsia"/>
                <w:szCs w:val="21"/>
              </w:rPr>
            </w:pPr>
            <w:r w:rsidRPr="0015370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D531C2" w:rsidRPr="00153703" w:rsidRDefault="00D531C2" w:rsidP="00E701A0">
            <w:pPr>
              <w:spacing w:line="312" w:lineRule="auto"/>
              <w:jc w:val="center"/>
              <w:rPr>
                <w:rFonts w:ascii="宋体" w:hAnsi="宋体" w:hint="eastAsia"/>
                <w:szCs w:val="21"/>
              </w:rPr>
            </w:pPr>
            <w:r w:rsidRPr="00153703">
              <w:rPr>
                <w:rFonts w:ascii="宋体" w:hAnsi="宋体" w:hint="eastAsia"/>
                <w:szCs w:val="21"/>
              </w:rPr>
              <w:t>43810</w:t>
            </w:r>
          </w:p>
        </w:tc>
        <w:tc>
          <w:tcPr>
            <w:tcW w:w="2976" w:type="dxa"/>
            <w:vAlign w:val="center"/>
          </w:tcPr>
          <w:p w:rsidR="00D531C2" w:rsidRPr="00153703" w:rsidRDefault="00D531C2" w:rsidP="00E701A0">
            <w:pPr>
              <w:spacing w:line="31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153703">
              <w:rPr>
                <w:rFonts w:ascii="宋体" w:hAnsi="宋体" w:hint="eastAsia"/>
                <w:sz w:val="18"/>
                <w:szCs w:val="18"/>
              </w:rPr>
              <w:t xml:space="preserve">包括Q235B重约36100Kg，碳钢钢架重约6100 Kg，碳钢爬梯约1400 Kg， </w:t>
            </w:r>
          </w:p>
          <w:p w:rsidR="00D531C2" w:rsidRPr="00153703" w:rsidRDefault="00D531C2" w:rsidP="00E701A0">
            <w:pPr>
              <w:spacing w:line="31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153703">
              <w:rPr>
                <w:rFonts w:ascii="宋体" w:hAnsi="宋体" w:hint="eastAsia"/>
                <w:sz w:val="18"/>
                <w:szCs w:val="18"/>
              </w:rPr>
              <w:t>304围栏重约500 Kg</w:t>
            </w:r>
          </w:p>
        </w:tc>
      </w:tr>
      <w:tr w:rsidR="00D531C2" w:rsidRPr="00C97469" w:rsidTr="00E701A0">
        <w:tc>
          <w:tcPr>
            <w:tcW w:w="426" w:type="dxa"/>
            <w:vAlign w:val="center"/>
          </w:tcPr>
          <w:p w:rsidR="00D531C2" w:rsidRPr="00C97469" w:rsidRDefault="00D531C2" w:rsidP="00E701A0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D531C2" w:rsidRPr="00153703" w:rsidRDefault="00D531C2" w:rsidP="00E701A0">
            <w:pPr>
              <w:spacing w:line="312" w:lineRule="auto"/>
              <w:jc w:val="center"/>
              <w:rPr>
                <w:rFonts w:ascii="宋体" w:hAnsi="宋体" w:hint="eastAsia"/>
                <w:szCs w:val="21"/>
              </w:rPr>
            </w:pPr>
            <w:r w:rsidRPr="00153703">
              <w:rPr>
                <w:rFonts w:ascii="宋体" w:hAnsi="宋体" w:hint="eastAsia"/>
                <w:szCs w:val="21"/>
              </w:rPr>
              <w:t>干污泥料仓</w:t>
            </w:r>
          </w:p>
        </w:tc>
        <w:tc>
          <w:tcPr>
            <w:tcW w:w="1985" w:type="dxa"/>
            <w:vAlign w:val="center"/>
          </w:tcPr>
          <w:p w:rsidR="00D531C2" w:rsidRPr="00153703" w:rsidRDefault="00D531C2" w:rsidP="00E701A0">
            <w:pPr>
              <w:spacing w:line="312" w:lineRule="auto"/>
              <w:jc w:val="center"/>
              <w:rPr>
                <w:rFonts w:ascii="宋体" w:hAnsi="宋体" w:hint="eastAsia"/>
                <w:szCs w:val="21"/>
              </w:rPr>
            </w:pPr>
            <w:r w:rsidRPr="00153703">
              <w:rPr>
                <w:rFonts w:ascii="宋体" w:hAnsi="宋体" w:hint="eastAsia"/>
                <w:szCs w:val="21"/>
              </w:rPr>
              <w:t>4000*3500*5400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153703">
              <w:rPr>
                <w:rFonts w:ascii="宋体" w:hAnsi="宋体" w:cs="Arial" w:hint="eastAsia"/>
                <w:szCs w:val="21"/>
              </w:rPr>
              <w:t>Q235B+304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D531C2" w:rsidRPr="00153703" w:rsidRDefault="00D531C2" w:rsidP="00E701A0">
            <w:pPr>
              <w:spacing w:line="312" w:lineRule="auto"/>
              <w:jc w:val="center"/>
              <w:rPr>
                <w:rFonts w:ascii="宋体" w:hAnsi="宋体" w:hint="eastAsia"/>
                <w:szCs w:val="21"/>
              </w:rPr>
            </w:pPr>
            <w:r w:rsidRPr="0015370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D531C2" w:rsidRPr="00153703" w:rsidRDefault="00D531C2" w:rsidP="00E701A0">
            <w:pPr>
              <w:spacing w:line="312" w:lineRule="auto"/>
              <w:jc w:val="center"/>
              <w:rPr>
                <w:rFonts w:ascii="宋体" w:hAnsi="宋体" w:hint="eastAsia"/>
                <w:szCs w:val="21"/>
              </w:rPr>
            </w:pPr>
            <w:r w:rsidRPr="00153703">
              <w:rPr>
                <w:rFonts w:ascii="宋体" w:hAnsi="宋体" w:hint="eastAsia"/>
                <w:szCs w:val="21"/>
              </w:rPr>
              <w:t>47680</w:t>
            </w:r>
          </w:p>
        </w:tc>
        <w:tc>
          <w:tcPr>
            <w:tcW w:w="2976" w:type="dxa"/>
            <w:vAlign w:val="center"/>
          </w:tcPr>
          <w:p w:rsidR="00D531C2" w:rsidRPr="00153703" w:rsidRDefault="00D531C2" w:rsidP="00E701A0">
            <w:pPr>
              <w:spacing w:line="31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153703">
              <w:rPr>
                <w:rFonts w:ascii="宋体" w:hAnsi="宋体" w:hint="eastAsia"/>
                <w:sz w:val="18"/>
                <w:szCs w:val="18"/>
              </w:rPr>
              <w:t>单重包括碳钢6485 Kg，304重约5435 Kg</w:t>
            </w:r>
          </w:p>
        </w:tc>
      </w:tr>
      <w:tr w:rsidR="00D531C2" w:rsidRPr="00C97469" w:rsidTr="00E701A0">
        <w:tc>
          <w:tcPr>
            <w:tcW w:w="426" w:type="dxa"/>
            <w:vAlign w:val="center"/>
          </w:tcPr>
          <w:p w:rsidR="00D531C2" w:rsidRPr="00C97469" w:rsidRDefault="00D531C2" w:rsidP="00E701A0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D531C2" w:rsidRPr="00153703" w:rsidRDefault="00D531C2" w:rsidP="00E701A0">
            <w:pPr>
              <w:spacing w:line="312" w:lineRule="auto"/>
              <w:jc w:val="center"/>
              <w:rPr>
                <w:rFonts w:ascii="宋体" w:hAnsi="宋体" w:hint="eastAsia"/>
                <w:szCs w:val="21"/>
              </w:rPr>
            </w:pPr>
            <w:r w:rsidRPr="00153703">
              <w:rPr>
                <w:rFonts w:ascii="宋体" w:hAnsi="宋体" w:hint="eastAsia"/>
                <w:szCs w:val="21"/>
              </w:rPr>
              <w:t>湿污泥储仓</w:t>
            </w:r>
          </w:p>
        </w:tc>
        <w:tc>
          <w:tcPr>
            <w:tcW w:w="1985" w:type="dxa"/>
            <w:vAlign w:val="center"/>
          </w:tcPr>
          <w:p w:rsidR="00D531C2" w:rsidRPr="00153703" w:rsidRDefault="00D531C2" w:rsidP="00E701A0">
            <w:pPr>
              <w:spacing w:line="312" w:lineRule="auto"/>
              <w:jc w:val="center"/>
              <w:rPr>
                <w:rFonts w:ascii="宋体" w:hAnsi="宋体" w:hint="eastAsia"/>
                <w:szCs w:val="21"/>
              </w:rPr>
            </w:pPr>
            <w:r w:rsidRPr="00153703">
              <w:rPr>
                <w:rFonts w:ascii="宋体" w:hAnsi="宋体" w:hint="eastAsia"/>
                <w:szCs w:val="21"/>
              </w:rPr>
              <w:t>φ6000*18950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153703">
              <w:rPr>
                <w:rFonts w:ascii="宋体" w:hAnsi="宋体" w:cs="Arial"/>
                <w:szCs w:val="21"/>
              </w:rPr>
              <w:t>S</w:t>
            </w:r>
            <w:r w:rsidRPr="00153703">
              <w:rPr>
                <w:rFonts w:ascii="宋体" w:hAnsi="宋体" w:cs="Arial" w:hint="eastAsia"/>
                <w:szCs w:val="21"/>
              </w:rPr>
              <w:t>235+304+Q345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D531C2" w:rsidRPr="00153703" w:rsidRDefault="00D531C2" w:rsidP="00E701A0">
            <w:pPr>
              <w:spacing w:line="312" w:lineRule="auto"/>
              <w:jc w:val="center"/>
              <w:rPr>
                <w:rFonts w:ascii="宋体" w:hAnsi="宋体" w:hint="eastAsia"/>
                <w:szCs w:val="21"/>
              </w:rPr>
            </w:pPr>
            <w:r w:rsidRPr="0015370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D531C2" w:rsidRPr="00153703" w:rsidRDefault="00D531C2" w:rsidP="00E701A0">
            <w:pPr>
              <w:spacing w:line="312" w:lineRule="auto"/>
              <w:jc w:val="center"/>
              <w:rPr>
                <w:rFonts w:ascii="宋体" w:hAnsi="宋体" w:hint="eastAsia"/>
                <w:szCs w:val="21"/>
              </w:rPr>
            </w:pPr>
            <w:r w:rsidRPr="00153703">
              <w:rPr>
                <w:rFonts w:ascii="宋体" w:hAnsi="宋体" w:hint="eastAsia"/>
                <w:szCs w:val="21"/>
              </w:rPr>
              <w:t>267395</w:t>
            </w:r>
          </w:p>
        </w:tc>
        <w:tc>
          <w:tcPr>
            <w:tcW w:w="2976" w:type="dxa"/>
            <w:vAlign w:val="center"/>
          </w:tcPr>
          <w:p w:rsidR="00D531C2" w:rsidRPr="00153703" w:rsidRDefault="00D531C2" w:rsidP="00E701A0">
            <w:pPr>
              <w:spacing w:line="312" w:lineRule="auto"/>
              <w:jc w:val="left"/>
              <w:rPr>
                <w:rFonts w:ascii="宋体" w:hAnsi="宋体" w:hint="eastAsia"/>
                <w:color w:val="FF0000"/>
                <w:sz w:val="18"/>
                <w:szCs w:val="18"/>
              </w:rPr>
            </w:pPr>
            <w:r w:rsidRPr="00153703">
              <w:rPr>
                <w:rFonts w:ascii="宋体" w:hAnsi="宋体" w:hint="eastAsia"/>
                <w:sz w:val="18"/>
                <w:szCs w:val="18"/>
              </w:rPr>
              <w:t>1、包含4个仓体，底部顶部钢架、滑架、爬梯吊梁等。2、包括Q235约13</w:t>
            </w:r>
            <w:r>
              <w:rPr>
                <w:rFonts w:ascii="宋体" w:hAnsi="宋体" w:hint="eastAsia"/>
                <w:sz w:val="18"/>
                <w:szCs w:val="18"/>
              </w:rPr>
              <w:t>5022</w:t>
            </w:r>
            <w:r w:rsidRPr="00153703">
              <w:rPr>
                <w:rFonts w:ascii="宋体" w:hAnsi="宋体" w:hint="eastAsia"/>
                <w:sz w:val="18"/>
                <w:szCs w:val="18"/>
              </w:rPr>
              <w:t>Kg，304</w:t>
            </w:r>
            <w:r>
              <w:rPr>
                <w:rFonts w:ascii="宋体" w:hAnsi="宋体" w:hint="eastAsia"/>
                <w:sz w:val="18"/>
                <w:szCs w:val="18"/>
              </w:rPr>
              <w:t>围栏</w:t>
            </w:r>
            <w:r w:rsidRPr="00153703">
              <w:rPr>
                <w:rFonts w:ascii="宋体" w:hAnsi="宋体" w:hint="eastAsia"/>
                <w:sz w:val="18"/>
                <w:szCs w:val="18"/>
              </w:rPr>
              <w:t>约100829 Kg，Q345约31544 Kg。</w:t>
            </w:r>
            <w:r w:rsidRPr="008B4401">
              <w:rPr>
                <w:rFonts w:ascii="宋体" w:hAnsi="宋体" w:hint="eastAsia"/>
                <w:sz w:val="18"/>
                <w:szCs w:val="18"/>
              </w:rPr>
              <w:t>4、顶部管路支架约4456 Kg不包含在内。</w:t>
            </w:r>
          </w:p>
        </w:tc>
      </w:tr>
      <w:tr w:rsidR="00D531C2" w:rsidRPr="00C97469" w:rsidTr="00E701A0">
        <w:tc>
          <w:tcPr>
            <w:tcW w:w="426" w:type="dxa"/>
            <w:vAlign w:val="center"/>
          </w:tcPr>
          <w:p w:rsidR="00D531C2" w:rsidRPr="00C97469" w:rsidRDefault="00D531C2" w:rsidP="00E701A0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D531C2" w:rsidRPr="00153703" w:rsidRDefault="00D531C2" w:rsidP="00E701A0">
            <w:pPr>
              <w:spacing w:line="312" w:lineRule="auto"/>
              <w:jc w:val="center"/>
              <w:rPr>
                <w:rFonts w:ascii="宋体" w:hAnsi="宋体" w:hint="eastAsia"/>
                <w:szCs w:val="21"/>
              </w:rPr>
            </w:pPr>
            <w:r w:rsidRPr="00153703">
              <w:rPr>
                <w:rFonts w:ascii="宋体" w:hAnsi="宋体" w:hint="eastAsia"/>
                <w:szCs w:val="21"/>
              </w:rPr>
              <w:t>湿污泥接受仓</w:t>
            </w:r>
          </w:p>
        </w:tc>
        <w:tc>
          <w:tcPr>
            <w:tcW w:w="1985" w:type="dxa"/>
            <w:vAlign w:val="center"/>
          </w:tcPr>
          <w:p w:rsidR="00D531C2" w:rsidRPr="00153703" w:rsidRDefault="00D531C2" w:rsidP="00E701A0">
            <w:pPr>
              <w:spacing w:line="312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3500*4500（</w:t>
            </w:r>
            <w:r w:rsidRPr="00153703">
              <w:rPr>
                <w:rFonts w:ascii="宋体" w:hAnsi="宋体" w:cs="Arial"/>
                <w:szCs w:val="21"/>
              </w:rPr>
              <w:t>S</w:t>
            </w:r>
            <w:r w:rsidRPr="00153703">
              <w:rPr>
                <w:rFonts w:ascii="宋体" w:hAnsi="宋体" w:cs="Arial" w:hint="eastAsia"/>
                <w:szCs w:val="21"/>
              </w:rPr>
              <w:t>235+304+Q345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D531C2" w:rsidRPr="00153703" w:rsidRDefault="00D531C2" w:rsidP="00E701A0">
            <w:pPr>
              <w:spacing w:line="312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１</w:t>
            </w:r>
          </w:p>
        </w:tc>
        <w:tc>
          <w:tcPr>
            <w:tcW w:w="851" w:type="dxa"/>
            <w:vAlign w:val="center"/>
          </w:tcPr>
          <w:p w:rsidR="00D531C2" w:rsidRPr="00153703" w:rsidRDefault="00D531C2" w:rsidP="00E701A0">
            <w:pPr>
              <w:spacing w:line="312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42935</w:t>
            </w:r>
          </w:p>
        </w:tc>
        <w:tc>
          <w:tcPr>
            <w:tcW w:w="2976" w:type="dxa"/>
            <w:vAlign w:val="center"/>
          </w:tcPr>
          <w:p w:rsidR="00D531C2" w:rsidRDefault="00D531C2" w:rsidP="00D531C2">
            <w:pPr>
              <w:numPr>
                <w:ilvl w:val="0"/>
                <w:numId w:val="3"/>
              </w:numPr>
              <w:spacing w:line="31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2C5E85">
              <w:rPr>
                <w:rFonts w:ascii="宋体" w:hAnsi="宋体" w:hint="eastAsia"/>
                <w:sz w:val="18"/>
                <w:szCs w:val="18"/>
              </w:rPr>
              <w:t>含两个仓、滑架,平台</w:t>
            </w:r>
          </w:p>
          <w:p w:rsidR="00D531C2" w:rsidRPr="00153703" w:rsidRDefault="00D531C2" w:rsidP="00D531C2">
            <w:pPr>
              <w:numPr>
                <w:ilvl w:val="0"/>
                <w:numId w:val="3"/>
              </w:numPr>
              <w:spacing w:line="312" w:lineRule="auto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2C5E85">
              <w:rPr>
                <w:rFonts w:ascii="宋体" w:hAnsi="宋体" w:hint="eastAsia"/>
                <w:sz w:val="18"/>
                <w:szCs w:val="18"/>
              </w:rPr>
              <w:t>Q235约：27318kg，</w:t>
            </w:r>
            <w:r w:rsidRPr="002C5E85">
              <w:rPr>
                <w:rFonts w:ascii="宋体" w:hAnsi="宋体"/>
                <w:sz w:val="18"/>
                <w:szCs w:val="18"/>
              </w:rPr>
              <w:t>Q345约</w:t>
            </w:r>
            <w:r w:rsidRPr="002C5E85">
              <w:rPr>
                <w:rFonts w:ascii="宋体" w:hAnsi="宋体" w:hint="eastAsia"/>
                <w:sz w:val="18"/>
                <w:szCs w:val="18"/>
              </w:rPr>
              <w:t>：8522kg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304 约</w:t>
            </w:r>
            <w:r>
              <w:rPr>
                <w:rFonts w:ascii="宋体" w:hAnsi="宋体" w:hint="eastAsia"/>
                <w:sz w:val="18"/>
                <w:szCs w:val="18"/>
              </w:rPr>
              <w:t>：7095kg</w:t>
            </w:r>
          </w:p>
        </w:tc>
      </w:tr>
    </w:tbl>
    <w:p w:rsidR="00D531C2" w:rsidRPr="00C97469" w:rsidRDefault="00D531C2" w:rsidP="00D531C2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C97469">
        <w:rPr>
          <w:rFonts w:ascii="宋体" w:hAnsi="宋体" w:hint="eastAsia"/>
          <w:szCs w:val="21"/>
        </w:rPr>
        <w:t>3、</w:t>
      </w:r>
      <w:r w:rsidRPr="00C97469">
        <w:rPr>
          <w:rFonts w:ascii="宋体" w:hAnsi="宋体" w:hint="eastAsia"/>
          <w:bCs/>
          <w:szCs w:val="21"/>
        </w:rPr>
        <w:t>招标范围说明：按照图纸加工制造，一标段供货范围</w:t>
      </w:r>
      <w:r w:rsidRPr="00C97469">
        <w:rPr>
          <w:rFonts w:ascii="宋体" w:hAnsi="宋体"/>
          <w:bCs/>
          <w:szCs w:val="21"/>
        </w:rPr>
        <w:t>包括但不限于</w:t>
      </w:r>
      <w:r w:rsidRPr="00C97469">
        <w:rPr>
          <w:rFonts w:ascii="宋体" w:hAnsi="宋体" w:hint="eastAsia"/>
          <w:bCs/>
          <w:szCs w:val="21"/>
        </w:rPr>
        <w:t>材料</w:t>
      </w:r>
      <w:r w:rsidRPr="00C97469">
        <w:rPr>
          <w:rFonts w:ascii="宋体" w:hAnsi="宋体"/>
          <w:bCs/>
          <w:szCs w:val="21"/>
        </w:rPr>
        <w:t>、制造、检查、采购、</w:t>
      </w:r>
      <w:r w:rsidRPr="00C97469">
        <w:rPr>
          <w:rFonts w:ascii="宋体" w:hAnsi="宋体" w:hint="eastAsia"/>
          <w:bCs/>
          <w:szCs w:val="21"/>
        </w:rPr>
        <w:t>装车、</w:t>
      </w:r>
      <w:r w:rsidRPr="00C97469">
        <w:rPr>
          <w:rFonts w:ascii="宋体" w:hAnsi="宋体"/>
          <w:bCs/>
          <w:szCs w:val="21"/>
        </w:rPr>
        <w:t>运输、</w:t>
      </w:r>
      <w:r w:rsidRPr="00C97469">
        <w:rPr>
          <w:rFonts w:ascii="宋体" w:hAnsi="宋体" w:hint="eastAsia"/>
          <w:bCs/>
          <w:szCs w:val="21"/>
        </w:rPr>
        <w:t>卸货、现场组焊安装等；</w:t>
      </w:r>
      <w:r w:rsidRPr="00C97469">
        <w:rPr>
          <w:rFonts w:ascii="宋体" w:hAnsi="宋体"/>
          <w:bCs/>
          <w:szCs w:val="21"/>
        </w:rPr>
        <w:t>同时也包括所有</w:t>
      </w:r>
      <w:r w:rsidRPr="00C97469">
        <w:rPr>
          <w:rFonts w:ascii="宋体" w:hAnsi="宋体" w:hint="eastAsia"/>
          <w:bCs/>
          <w:szCs w:val="21"/>
        </w:rPr>
        <w:t>材料检验资料、加工检验资料</w:t>
      </w:r>
      <w:r w:rsidRPr="00C97469">
        <w:rPr>
          <w:rFonts w:ascii="宋体" w:hAnsi="宋体"/>
          <w:bCs/>
          <w:szCs w:val="21"/>
        </w:rPr>
        <w:t>、及</w:t>
      </w:r>
      <w:r w:rsidRPr="00C97469">
        <w:rPr>
          <w:rFonts w:ascii="宋体" w:hAnsi="宋体" w:hint="eastAsia"/>
          <w:bCs/>
          <w:szCs w:val="21"/>
        </w:rPr>
        <w:t>其他</w:t>
      </w:r>
      <w:r w:rsidRPr="00C97469">
        <w:rPr>
          <w:rFonts w:ascii="宋体" w:hAnsi="宋体"/>
          <w:bCs/>
          <w:szCs w:val="21"/>
        </w:rPr>
        <w:t>相关的技术资料等</w:t>
      </w:r>
      <w:r w:rsidRPr="00C97469">
        <w:rPr>
          <w:rFonts w:ascii="宋体" w:hAnsi="宋体" w:hint="eastAsia"/>
          <w:bCs/>
          <w:szCs w:val="21"/>
        </w:rPr>
        <w:t>一揽子工作</w:t>
      </w:r>
      <w:r w:rsidRPr="00C97469">
        <w:rPr>
          <w:rFonts w:ascii="宋体" w:hAnsi="宋体"/>
          <w:bCs/>
          <w:szCs w:val="21"/>
        </w:rPr>
        <w:t>。</w:t>
      </w:r>
    </w:p>
    <w:p w:rsidR="00D531C2" w:rsidRPr="00C97469" w:rsidRDefault="00D531C2" w:rsidP="00D531C2">
      <w:pPr>
        <w:adjustRightInd w:val="0"/>
        <w:snapToGrid w:val="0"/>
        <w:spacing w:line="360" w:lineRule="auto"/>
        <w:rPr>
          <w:rFonts w:ascii="宋体" w:hAnsi="宋体"/>
          <w:bCs/>
          <w:szCs w:val="21"/>
        </w:rPr>
      </w:pPr>
      <w:r w:rsidRPr="00C97469">
        <w:rPr>
          <w:rFonts w:ascii="宋体" w:hAnsi="宋体" w:hint="eastAsia"/>
          <w:bCs/>
          <w:szCs w:val="21"/>
        </w:rPr>
        <w:t>注：详见招标文件</w:t>
      </w:r>
    </w:p>
    <w:p w:rsidR="00D531C2" w:rsidRPr="00C97469" w:rsidRDefault="00D531C2" w:rsidP="00D531C2">
      <w:pPr>
        <w:pStyle w:val="2"/>
        <w:snapToGrid w:val="0"/>
        <w:spacing w:line="360" w:lineRule="auto"/>
        <w:rPr>
          <w:rFonts w:hint="eastAsia"/>
        </w:rPr>
      </w:pPr>
      <w:bookmarkStart w:id="4" w:name="_Toc467662102"/>
      <w:r w:rsidRPr="00C97469">
        <w:rPr>
          <w:rFonts w:hint="eastAsia"/>
        </w:rPr>
        <w:t>四、</w:t>
      </w:r>
      <w:r w:rsidRPr="00C97469">
        <w:rPr>
          <w:rFonts w:hint="eastAsia"/>
          <w:lang w:eastAsia="zh-CN"/>
        </w:rPr>
        <w:t>投标</w:t>
      </w:r>
      <w:r w:rsidRPr="00C97469">
        <w:rPr>
          <w:rFonts w:hint="eastAsia"/>
        </w:rPr>
        <w:t>须知</w:t>
      </w:r>
      <w:bookmarkEnd w:id="4"/>
    </w:p>
    <w:p w:rsidR="00D531C2" w:rsidRPr="00C97469" w:rsidRDefault="00D531C2" w:rsidP="00D531C2"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 w:rsidRPr="00C97469">
        <w:rPr>
          <w:rFonts w:hint="eastAsia"/>
          <w:bCs/>
          <w:szCs w:val="21"/>
        </w:rPr>
        <w:t>1</w:t>
      </w:r>
      <w:r w:rsidRPr="00C97469">
        <w:rPr>
          <w:rFonts w:hint="eastAsia"/>
          <w:bCs/>
          <w:szCs w:val="21"/>
        </w:rPr>
        <w:t>、招标方式：国内招标采购。</w:t>
      </w:r>
    </w:p>
    <w:p w:rsidR="00D531C2" w:rsidRPr="00C97469" w:rsidRDefault="00D531C2" w:rsidP="00D531C2"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 w:rsidRPr="00C97469">
        <w:rPr>
          <w:rFonts w:hint="eastAsia"/>
          <w:bCs/>
          <w:szCs w:val="21"/>
        </w:rPr>
        <w:t>2</w:t>
      </w:r>
      <w:r w:rsidRPr="00C97469">
        <w:rPr>
          <w:rFonts w:hint="eastAsia"/>
          <w:bCs/>
          <w:szCs w:val="21"/>
        </w:rPr>
        <w:t>、招标人名称：北京京城环保股份有限公司</w:t>
      </w:r>
    </w:p>
    <w:p w:rsidR="00D531C2" w:rsidRPr="00C97469" w:rsidRDefault="00D531C2" w:rsidP="00D531C2"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 w:rsidRPr="00C97469">
        <w:rPr>
          <w:rFonts w:hint="eastAsia"/>
          <w:bCs/>
          <w:szCs w:val="21"/>
        </w:rPr>
        <w:lastRenderedPageBreak/>
        <w:t>3</w:t>
      </w:r>
      <w:r w:rsidRPr="00C97469">
        <w:rPr>
          <w:rFonts w:hint="eastAsia"/>
          <w:bCs/>
          <w:szCs w:val="21"/>
        </w:rPr>
        <w:t>、招标联系人及联系方式：王超</w:t>
      </w:r>
      <w:r w:rsidRPr="00C97469">
        <w:rPr>
          <w:rFonts w:hint="eastAsia"/>
          <w:bCs/>
          <w:szCs w:val="21"/>
        </w:rPr>
        <w:t xml:space="preserve"> 010-85235225  </w:t>
      </w:r>
      <w:hyperlink r:id="rId7" w:history="1">
        <w:r w:rsidRPr="00C97469">
          <w:rPr>
            <w:rFonts w:hint="eastAsia"/>
            <w:bCs/>
            <w:szCs w:val="21"/>
          </w:rPr>
          <w:t>wangchao@bmei.net.cn</w:t>
        </w:r>
      </w:hyperlink>
      <w:r w:rsidRPr="00C97469">
        <w:rPr>
          <w:rFonts w:hint="eastAsia"/>
          <w:bCs/>
          <w:szCs w:val="21"/>
        </w:rPr>
        <w:t>；</w:t>
      </w:r>
    </w:p>
    <w:p w:rsidR="00D531C2" w:rsidRPr="00C734DF" w:rsidRDefault="00D531C2" w:rsidP="00D531C2">
      <w:pPr>
        <w:adjustRightInd w:val="0"/>
        <w:snapToGrid w:val="0"/>
        <w:spacing w:line="360" w:lineRule="auto"/>
        <w:ind w:leftChars="343" w:left="720" w:firstLineChars="950" w:firstLine="1995"/>
        <w:rPr>
          <w:rFonts w:hint="eastAsia"/>
          <w:bCs/>
          <w:szCs w:val="21"/>
        </w:rPr>
      </w:pPr>
      <w:r w:rsidRPr="00C734DF">
        <w:rPr>
          <w:rFonts w:hint="eastAsia"/>
          <w:bCs/>
          <w:szCs w:val="21"/>
        </w:rPr>
        <w:t>徐非</w:t>
      </w:r>
      <w:r w:rsidRPr="00C734DF">
        <w:rPr>
          <w:rFonts w:hint="eastAsia"/>
          <w:bCs/>
          <w:szCs w:val="21"/>
        </w:rPr>
        <w:t xml:space="preserve"> 010-85236007  </w:t>
      </w:r>
      <w:hyperlink r:id="rId8" w:history="1">
        <w:r w:rsidRPr="00C734DF">
          <w:rPr>
            <w:rFonts w:hint="eastAsia"/>
            <w:bCs/>
            <w:szCs w:val="21"/>
          </w:rPr>
          <w:t>281645881@qq.com</w:t>
        </w:r>
      </w:hyperlink>
      <w:r w:rsidRPr="00C734DF">
        <w:rPr>
          <w:rFonts w:hint="eastAsia"/>
          <w:bCs/>
          <w:szCs w:val="21"/>
        </w:rPr>
        <w:t>。</w:t>
      </w:r>
    </w:p>
    <w:p w:rsidR="00D531C2" w:rsidRPr="00C734DF" w:rsidRDefault="00D531C2" w:rsidP="00D531C2"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 w:rsidRPr="00C734DF">
        <w:rPr>
          <w:rFonts w:hint="eastAsia"/>
          <w:bCs/>
          <w:szCs w:val="21"/>
        </w:rPr>
        <w:t>4</w:t>
      </w:r>
      <w:r w:rsidRPr="00C734DF">
        <w:rPr>
          <w:rFonts w:hint="eastAsia"/>
          <w:bCs/>
          <w:szCs w:val="21"/>
        </w:rPr>
        <w:t>、交货</w:t>
      </w:r>
      <w:r w:rsidRPr="00C734DF">
        <w:rPr>
          <w:bCs/>
          <w:szCs w:val="21"/>
        </w:rPr>
        <w:t>时间：</w:t>
      </w:r>
      <w:r w:rsidRPr="00C734DF">
        <w:rPr>
          <w:rFonts w:hint="eastAsia"/>
          <w:bCs/>
          <w:szCs w:val="21"/>
        </w:rPr>
        <w:t>2017</w:t>
      </w:r>
      <w:r w:rsidRPr="00C734DF">
        <w:rPr>
          <w:rFonts w:hint="eastAsia"/>
          <w:bCs/>
          <w:szCs w:val="21"/>
        </w:rPr>
        <w:t>年</w:t>
      </w:r>
      <w:r w:rsidRPr="00C734DF">
        <w:rPr>
          <w:rFonts w:hint="eastAsia"/>
          <w:bCs/>
          <w:szCs w:val="21"/>
        </w:rPr>
        <w:t>03</w:t>
      </w:r>
      <w:r w:rsidRPr="00C734DF">
        <w:rPr>
          <w:rFonts w:hint="eastAsia"/>
          <w:bCs/>
          <w:szCs w:val="21"/>
        </w:rPr>
        <w:t>月（预计）</w:t>
      </w:r>
      <w:r w:rsidRPr="00C734DF">
        <w:rPr>
          <w:rFonts w:hint="eastAsia"/>
          <w:bCs/>
          <w:szCs w:val="21"/>
        </w:rPr>
        <w:t xml:space="preserve"> </w:t>
      </w:r>
    </w:p>
    <w:p w:rsidR="00D531C2" w:rsidRPr="00C734DF" w:rsidRDefault="00D531C2" w:rsidP="00D531C2"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 w:rsidRPr="00C734DF">
        <w:rPr>
          <w:rFonts w:hint="eastAsia"/>
          <w:bCs/>
          <w:szCs w:val="21"/>
        </w:rPr>
        <w:t>5</w:t>
      </w:r>
      <w:r w:rsidRPr="00C734DF">
        <w:rPr>
          <w:rFonts w:hint="eastAsia"/>
          <w:bCs/>
          <w:szCs w:val="21"/>
        </w:rPr>
        <w:t>、具体技术要求：按照招标文件要求。</w:t>
      </w:r>
    </w:p>
    <w:p w:rsidR="00D531C2" w:rsidRPr="00C734DF" w:rsidRDefault="00D531C2" w:rsidP="00D531C2"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 w:rsidRPr="00C734DF">
        <w:rPr>
          <w:rFonts w:hint="eastAsia"/>
          <w:bCs/>
          <w:szCs w:val="21"/>
        </w:rPr>
        <w:t>6</w:t>
      </w:r>
      <w:r w:rsidRPr="00C734DF">
        <w:rPr>
          <w:rFonts w:hint="eastAsia"/>
          <w:bCs/>
          <w:szCs w:val="21"/>
        </w:rPr>
        <w:t>、评标方法：综合评标法。</w:t>
      </w:r>
    </w:p>
    <w:p w:rsidR="00D531C2" w:rsidRPr="00C734DF" w:rsidRDefault="00D531C2" w:rsidP="00D531C2"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 w:rsidRPr="00C734DF">
        <w:rPr>
          <w:rFonts w:hint="eastAsia"/>
          <w:bCs/>
          <w:szCs w:val="21"/>
        </w:rPr>
        <w:t>7</w:t>
      </w:r>
      <w:r w:rsidRPr="00C734DF"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</w:rPr>
        <w:t>二</w:t>
      </w:r>
      <w:r w:rsidRPr="00C734DF">
        <w:rPr>
          <w:rFonts w:hint="eastAsia"/>
          <w:bCs/>
          <w:szCs w:val="21"/>
        </w:rPr>
        <w:t>标段开标时间：</w:t>
      </w:r>
      <w:r w:rsidRPr="00C734DF">
        <w:rPr>
          <w:rFonts w:hint="eastAsia"/>
          <w:bCs/>
          <w:szCs w:val="21"/>
        </w:rPr>
        <w:t>2016</w:t>
      </w:r>
      <w:r w:rsidRPr="00C734DF">
        <w:rPr>
          <w:rFonts w:hint="eastAsia"/>
          <w:bCs/>
          <w:szCs w:val="21"/>
        </w:rPr>
        <w:t>年</w:t>
      </w:r>
      <w:r w:rsidRPr="00C734DF">
        <w:rPr>
          <w:rFonts w:hint="eastAsia"/>
          <w:bCs/>
          <w:szCs w:val="21"/>
        </w:rPr>
        <w:t>12</w:t>
      </w:r>
      <w:r w:rsidRPr="00C734DF">
        <w:rPr>
          <w:rFonts w:hint="eastAsia"/>
          <w:bCs/>
          <w:szCs w:val="21"/>
        </w:rPr>
        <w:t>月</w:t>
      </w:r>
      <w:r w:rsidRPr="00C734DF">
        <w:rPr>
          <w:rFonts w:hint="eastAsia"/>
          <w:bCs/>
          <w:szCs w:val="21"/>
        </w:rPr>
        <w:t>01</w:t>
      </w:r>
      <w:r w:rsidRPr="00C734DF">
        <w:rPr>
          <w:rFonts w:hint="eastAsia"/>
          <w:bCs/>
          <w:szCs w:val="21"/>
        </w:rPr>
        <w:t>日</w:t>
      </w:r>
      <w:r>
        <w:rPr>
          <w:rFonts w:hint="eastAsia"/>
          <w:bCs/>
          <w:szCs w:val="21"/>
        </w:rPr>
        <w:t>下午</w:t>
      </w:r>
      <w:r>
        <w:rPr>
          <w:rFonts w:hint="eastAsia"/>
          <w:bCs/>
          <w:szCs w:val="21"/>
        </w:rPr>
        <w:t>13</w:t>
      </w:r>
      <w:r>
        <w:rPr>
          <w:rFonts w:hint="eastAsia"/>
          <w:bCs/>
          <w:szCs w:val="21"/>
        </w:rPr>
        <w:t>时</w:t>
      </w:r>
    </w:p>
    <w:p w:rsidR="00D531C2" w:rsidRPr="00C734DF" w:rsidRDefault="00D531C2" w:rsidP="00D531C2"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 w:rsidRPr="00C734DF">
        <w:rPr>
          <w:rFonts w:hint="eastAsia"/>
          <w:bCs/>
          <w:szCs w:val="21"/>
        </w:rPr>
        <w:t>8</w:t>
      </w:r>
      <w:r w:rsidRPr="00C734DF">
        <w:rPr>
          <w:rFonts w:hint="eastAsia"/>
          <w:bCs/>
          <w:szCs w:val="21"/>
        </w:rPr>
        <w:t>、开标地点：北京市朝阳区工体北路</w:t>
      </w:r>
      <w:r w:rsidRPr="00C734DF">
        <w:rPr>
          <w:rFonts w:hint="eastAsia"/>
          <w:bCs/>
          <w:szCs w:val="21"/>
        </w:rPr>
        <w:t>4</w:t>
      </w:r>
      <w:r w:rsidRPr="00C734DF">
        <w:rPr>
          <w:rFonts w:hint="eastAsia"/>
          <w:bCs/>
          <w:szCs w:val="21"/>
        </w:rPr>
        <w:t>号院凯富大厦</w:t>
      </w:r>
      <w:r w:rsidRPr="00C734DF">
        <w:rPr>
          <w:rFonts w:hint="eastAsia"/>
          <w:bCs/>
          <w:szCs w:val="21"/>
        </w:rPr>
        <w:t>8</w:t>
      </w:r>
      <w:r w:rsidRPr="00C734DF">
        <w:rPr>
          <w:rFonts w:hint="eastAsia"/>
          <w:bCs/>
          <w:szCs w:val="21"/>
        </w:rPr>
        <w:t>层大会议室。</w:t>
      </w:r>
    </w:p>
    <w:p w:rsidR="00D531C2" w:rsidRPr="00C734DF" w:rsidRDefault="00D531C2" w:rsidP="00D531C2"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 w:rsidRPr="00C734DF">
        <w:rPr>
          <w:rFonts w:hint="eastAsia"/>
          <w:bCs/>
          <w:szCs w:val="21"/>
        </w:rPr>
        <w:t>9</w:t>
      </w:r>
      <w:r w:rsidRPr="00C734DF">
        <w:rPr>
          <w:rFonts w:hint="eastAsia"/>
          <w:bCs/>
          <w:szCs w:val="21"/>
        </w:rPr>
        <w:t>、招标联系人地点：北京市朝阳区工体北路</w:t>
      </w:r>
      <w:r w:rsidRPr="00C734DF">
        <w:rPr>
          <w:rFonts w:hint="eastAsia"/>
          <w:bCs/>
          <w:szCs w:val="21"/>
        </w:rPr>
        <w:t>4</w:t>
      </w:r>
      <w:r w:rsidRPr="00C734DF">
        <w:rPr>
          <w:rFonts w:hint="eastAsia"/>
          <w:bCs/>
          <w:szCs w:val="21"/>
        </w:rPr>
        <w:t>号院环保科技楼</w:t>
      </w:r>
      <w:r w:rsidRPr="00C734DF">
        <w:rPr>
          <w:rFonts w:hint="eastAsia"/>
          <w:bCs/>
          <w:szCs w:val="21"/>
        </w:rPr>
        <w:t>218</w:t>
      </w:r>
      <w:r w:rsidRPr="00C734DF">
        <w:rPr>
          <w:rFonts w:hint="eastAsia"/>
          <w:bCs/>
          <w:szCs w:val="21"/>
        </w:rPr>
        <w:t>室。（王超）</w:t>
      </w:r>
    </w:p>
    <w:p w:rsidR="00D531C2" w:rsidRPr="00C734DF" w:rsidRDefault="00D531C2" w:rsidP="00D531C2"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 w:rsidRPr="00C734DF">
        <w:rPr>
          <w:rFonts w:hint="eastAsia"/>
          <w:bCs/>
          <w:szCs w:val="21"/>
        </w:rPr>
        <w:t>10</w:t>
      </w:r>
      <w:r w:rsidRPr="00C734DF"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</w:rPr>
        <w:t>二</w:t>
      </w:r>
      <w:r w:rsidRPr="00C734DF">
        <w:rPr>
          <w:rFonts w:hint="eastAsia"/>
          <w:bCs/>
          <w:szCs w:val="21"/>
        </w:rPr>
        <w:t>标段招标文件发售时间：</w:t>
      </w:r>
      <w:r w:rsidRPr="00C734DF">
        <w:rPr>
          <w:rFonts w:hint="eastAsia"/>
          <w:bCs/>
          <w:szCs w:val="21"/>
        </w:rPr>
        <w:t>2016</w:t>
      </w:r>
      <w:r w:rsidRPr="00C734DF">
        <w:rPr>
          <w:rFonts w:hint="eastAsia"/>
          <w:bCs/>
          <w:szCs w:val="21"/>
        </w:rPr>
        <w:t>年</w:t>
      </w:r>
      <w:r w:rsidRPr="00C734DF">
        <w:rPr>
          <w:rFonts w:hint="eastAsia"/>
          <w:bCs/>
          <w:szCs w:val="21"/>
        </w:rPr>
        <w:t>11</w:t>
      </w:r>
      <w:r w:rsidRPr="00C734DF"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25</w:t>
      </w:r>
      <w:r w:rsidRPr="00C734DF">
        <w:rPr>
          <w:rFonts w:hint="eastAsia"/>
          <w:bCs/>
          <w:szCs w:val="21"/>
        </w:rPr>
        <w:t>日～</w:t>
      </w:r>
      <w:r w:rsidRPr="00C734DF">
        <w:rPr>
          <w:rFonts w:hint="eastAsia"/>
          <w:bCs/>
          <w:szCs w:val="21"/>
        </w:rPr>
        <w:t>2016</w:t>
      </w:r>
      <w:r w:rsidRPr="00C734DF">
        <w:rPr>
          <w:rFonts w:hint="eastAsia"/>
          <w:bCs/>
          <w:szCs w:val="21"/>
        </w:rPr>
        <w:t>年</w:t>
      </w:r>
      <w:r w:rsidRPr="00C734DF">
        <w:rPr>
          <w:rFonts w:hint="eastAsia"/>
          <w:bCs/>
          <w:szCs w:val="21"/>
        </w:rPr>
        <w:t>11</w:t>
      </w:r>
      <w:r w:rsidRPr="00C734DF"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28</w:t>
      </w:r>
      <w:r w:rsidRPr="00C734DF">
        <w:rPr>
          <w:rFonts w:hint="eastAsia"/>
          <w:bCs/>
          <w:szCs w:val="21"/>
        </w:rPr>
        <w:t>日</w:t>
      </w:r>
    </w:p>
    <w:p w:rsidR="00D531C2" w:rsidRPr="00C734DF" w:rsidRDefault="00D531C2" w:rsidP="00D531C2"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 w:rsidRPr="00C734DF">
        <w:rPr>
          <w:rFonts w:hint="eastAsia"/>
          <w:bCs/>
          <w:szCs w:val="21"/>
        </w:rPr>
        <w:t>11</w:t>
      </w:r>
      <w:r w:rsidRPr="00C734DF"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</w:rPr>
        <w:t>二</w:t>
      </w:r>
      <w:r w:rsidRPr="00C734DF">
        <w:rPr>
          <w:rFonts w:hint="eastAsia"/>
          <w:bCs/>
          <w:szCs w:val="21"/>
        </w:rPr>
        <w:t>标段招标文件澄清及答疑时间：</w:t>
      </w:r>
      <w:r w:rsidRPr="00C734DF">
        <w:rPr>
          <w:rFonts w:hint="eastAsia"/>
          <w:bCs/>
          <w:szCs w:val="21"/>
        </w:rPr>
        <w:t>2016</w:t>
      </w:r>
      <w:r w:rsidRPr="00C734DF">
        <w:rPr>
          <w:rFonts w:hint="eastAsia"/>
          <w:bCs/>
          <w:szCs w:val="21"/>
        </w:rPr>
        <w:t>年</w:t>
      </w:r>
      <w:r w:rsidRPr="00C734DF">
        <w:rPr>
          <w:rFonts w:hint="eastAsia"/>
          <w:bCs/>
          <w:szCs w:val="21"/>
        </w:rPr>
        <w:t>11</w:t>
      </w:r>
      <w:r w:rsidRPr="00C734DF"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28</w:t>
      </w:r>
      <w:r w:rsidRPr="00C734DF">
        <w:rPr>
          <w:rFonts w:hint="eastAsia"/>
          <w:bCs/>
          <w:szCs w:val="21"/>
        </w:rPr>
        <w:t>日～</w:t>
      </w:r>
      <w:r w:rsidRPr="00C734DF">
        <w:rPr>
          <w:rFonts w:hint="eastAsia"/>
          <w:bCs/>
          <w:szCs w:val="21"/>
        </w:rPr>
        <w:t>2016</w:t>
      </w:r>
      <w:r w:rsidRPr="00C734DF">
        <w:rPr>
          <w:rFonts w:hint="eastAsia"/>
          <w:bCs/>
          <w:szCs w:val="21"/>
        </w:rPr>
        <w:t>年</w:t>
      </w:r>
      <w:r w:rsidRPr="00C734DF">
        <w:rPr>
          <w:rFonts w:hint="eastAsia"/>
          <w:bCs/>
          <w:szCs w:val="21"/>
        </w:rPr>
        <w:t>11</w:t>
      </w:r>
      <w:r w:rsidRPr="00C734DF">
        <w:rPr>
          <w:rFonts w:hint="eastAsia"/>
          <w:bCs/>
          <w:szCs w:val="21"/>
        </w:rPr>
        <w:t>月</w:t>
      </w:r>
      <w:r w:rsidRPr="00C734DF">
        <w:rPr>
          <w:rFonts w:hint="eastAsia"/>
          <w:bCs/>
          <w:szCs w:val="21"/>
        </w:rPr>
        <w:t>28</w:t>
      </w:r>
      <w:r w:rsidRPr="00C734DF">
        <w:rPr>
          <w:rFonts w:hint="eastAsia"/>
          <w:bCs/>
          <w:szCs w:val="21"/>
        </w:rPr>
        <w:t>日</w:t>
      </w:r>
    </w:p>
    <w:p w:rsidR="00D531C2" w:rsidRPr="00C97469" w:rsidRDefault="00D531C2" w:rsidP="00D531C2"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 w:rsidRPr="00C734DF">
        <w:rPr>
          <w:rFonts w:hint="eastAsia"/>
          <w:bCs/>
          <w:szCs w:val="21"/>
        </w:rPr>
        <w:t>12</w:t>
      </w:r>
      <w:r w:rsidRPr="00C734DF">
        <w:rPr>
          <w:rFonts w:hint="eastAsia"/>
          <w:bCs/>
          <w:szCs w:val="21"/>
        </w:rPr>
        <w:t>、</w:t>
      </w:r>
      <w:r w:rsidRPr="00C734DF">
        <w:rPr>
          <w:rFonts w:hint="eastAsia"/>
          <w:szCs w:val="21"/>
        </w:rPr>
        <w:t>投标人数量：通过资格预审的企业。</w:t>
      </w:r>
    </w:p>
    <w:p w:rsidR="00D531C2" w:rsidRPr="00C97469" w:rsidRDefault="00D531C2" w:rsidP="00D531C2"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 w:rsidRPr="00C97469">
        <w:rPr>
          <w:rFonts w:hint="eastAsia"/>
          <w:bCs/>
          <w:szCs w:val="21"/>
        </w:rPr>
        <w:t>13</w:t>
      </w:r>
      <w:r w:rsidRPr="00C97469">
        <w:rPr>
          <w:rFonts w:hint="eastAsia"/>
          <w:bCs/>
          <w:szCs w:val="21"/>
        </w:rPr>
        <w:t>、媒介：本次公告在中国采购与招标网（</w:t>
      </w:r>
      <w:hyperlink r:id="rId9" w:history="1">
        <w:r w:rsidRPr="00C97469">
          <w:rPr>
            <w:rFonts w:hint="eastAsia"/>
            <w:bCs/>
            <w:szCs w:val="21"/>
          </w:rPr>
          <w:t>http://www.chinabidding.com.cn</w:t>
        </w:r>
      </w:hyperlink>
      <w:r w:rsidRPr="00C97469">
        <w:rPr>
          <w:rFonts w:hint="eastAsia"/>
          <w:bCs/>
          <w:szCs w:val="21"/>
        </w:rPr>
        <w:t>）、中国固废网（</w:t>
      </w:r>
      <w:r w:rsidRPr="00C97469">
        <w:rPr>
          <w:bCs/>
          <w:szCs w:val="21"/>
        </w:rPr>
        <w:t>http://www.solidwaste.com.cn/</w:t>
      </w:r>
      <w:r w:rsidRPr="00C97469">
        <w:rPr>
          <w:rFonts w:hint="eastAsia"/>
          <w:bCs/>
          <w:szCs w:val="21"/>
        </w:rPr>
        <w:t>）、公司网站（</w:t>
      </w:r>
      <w:r w:rsidRPr="00C97469">
        <w:rPr>
          <w:bCs/>
          <w:szCs w:val="21"/>
        </w:rPr>
        <w:t>http://www.bmei.com/</w:t>
      </w:r>
      <w:r w:rsidRPr="00C97469"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D531C2" w:rsidRPr="00C97469" w:rsidRDefault="00D531C2" w:rsidP="00D531C2"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 w:rsidRPr="00C97469">
        <w:rPr>
          <w:rFonts w:hint="eastAsia"/>
          <w:bCs/>
          <w:szCs w:val="21"/>
        </w:rPr>
        <w:t>上述所有时间均为北京时间。</w:t>
      </w:r>
    </w:p>
    <w:p w:rsidR="00D531C2" w:rsidRPr="00C97469" w:rsidRDefault="00D531C2" w:rsidP="00D531C2">
      <w:pPr>
        <w:pStyle w:val="2"/>
        <w:snapToGrid w:val="0"/>
        <w:spacing w:line="360" w:lineRule="auto"/>
        <w:rPr>
          <w:rFonts w:hint="eastAsia"/>
        </w:rPr>
      </w:pPr>
      <w:bookmarkStart w:id="5" w:name="_Toc467662103"/>
      <w:bookmarkEnd w:id="3"/>
      <w:r>
        <w:rPr>
          <w:rFonts w:hint="eastAsia"/>
          <w:lang w:eastAsia="zh-CN"/>
        </w:rPr>
        <w:t>五</w:t>
      </w:r>
      <w:r w:rsidRPr="00C97469">
        <w:rPr>
          <w:rFonts w:hint="eastAsia"/>
        </w:rPr>
        <w:t>、投标费用</w:t>
      </w:r>
      <w:bookmarkEnd w:id="5"/>
    </w:p>
    <w:p w:rsidR="00D531C2" w:rsidRPr="00C97469" w:rsidRDefault="00D531C2" w:rsidP="00D531C2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C97469">
        <w:rPr>
          <w:rFonts w:hint="eastAsia"/>
          <w:bCs/>
          <w:szCs w:val="21"/>
        </w:rPr>
        <w:t>招标文件每套购置费</w:t>
      </w:r>
      <w:r w:rsidRPr="00C97469">
        <w:rPr>
          <w:rFonts w:hint="eastAsia"/>
          <w:bCs/>
          <w:szCs w:val="21"/>
        </w:rPr>
        <w:t>0</w:t>
      </w:r>
      <w:r w:rsidRPr="00C97469">
        <w:rPr>
          <w:rFonts w:hint="eastAsia"/>
          <w:bCs/>
          <w:szCs w:val="21"/>
        </w:rPr>
        <w:t>元，售后不退；</w:t>
      </w:r>
    </w:p>
    <w:p w:rsidR="00D531C2" w:rsidRPr="00C97469" w:rsidRDefault="00D531C2" w:rsidP="00D531C2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C97469">
        <w:rPr>
          <w:rFonts w:hint="eastAsia"/>
          <w:bCs/>
          <w:szCs w:val="21"/>
        </w:rPr>
        <w:t>2</w:t>
      </w:r>
      <w:r w:rsidRPr="00C97469">
        <w:rPr>
          <w:rFonts w:hint="eastAsia"/>
          <w:bCs/>
          <w:szCs w:val="21"/>
        </w:rPr>
        <w:t>、投标保证金</w:t>
      </w:r>
      <w:r w:rsidRPr="00C97469">
        <w:rPr>
          <w:rFonts w:hint="eastAsia"/>
          <w:bCs/>
          <w:szCs w:val="21"/>
        </w:rPr>
        <w:t>1</w:t>
      </w:r>
      <w:r w:rsidRPr="00C97469">
        <w:rPr>
          <w:rFonts w:hint="eastAsia"/>
          <w:bCs/>
          <w:szCs w:val="21"/>
        </w:rPr>
        <w:t>万元；</w:t>
      </w:r>
    </w:p>
    <w:p w:rsidR="00D531C2" w:rsidRPr="00C97469" w:rsidRDefault="00D531C2" w:rsidP="00D531C2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C97469">
        <w:rPr>
          <w:rFonts w:hint="eastAsia"/>
          <w:bCs/>
          <w:szCs w:val="21"/>
        </w:rPr>
        <w:t>3</w:t>
      </w:r>
      <w:r w:rsidRPr="00C97469">
        <w:rPr>
          <w:rFonts w:hint="eastAsia"/>
          <w:bCs/>
          <w:szCs w:val="21"/>
        </w:rPr>
        <w:t>、以电子邮件形式发放标书。</w:t>
      </w:r>
    </w:p>
    <w:p w:rsidR="00D531C2" w:rsidRPr="00C97469" w:rsidRDefault="00D531C2" w:rsidP="00D531C2">
      <w:pPr>
        <w:adjustRightInd w:val="0"/>
        <w:snapToGrid w:val="0"/>
        <w:spacing w:line="360" w:lineRule="auto"/>
        <w:ind w:firstLineChars="1500" w:firstLine="3150"/>
        <w:jc w:val="right"/>
        <w:rPr>
          <w:rFonts w:hint="eastAsia"/>
          <w:bCs/>
          <w:szCs w:val="21"/>
        </w:rPr>
      </w:pPr>
      <w:r w:rsidRPr="00C97469">
        <w:rPr>
          <w:rFonts w:hint="eastAsia"/>
          <w:bCs/>
          <w:szCs w:val="21"/>
        </w:rPr>
        <w:t>北京京城环保股份有限公司</w:t>
      </w:r>
    </w:p>
    <w:p w:rsidR="00D531C2" w:rsidRPr="00C97469" w:rsidRDefault="00D531C2" w:rsidP="00D531C2">
      <w:pPr>
        <w:adjustRightInd w:val="0"/>
        <w:snapToGrid w:val="0"/>
        <w:spacing w:line="360" w:lineRule="auto"/>
        <w:ind w:firstLineChars="1500" w:firstLine="3150"/>
        <w:jc w:val="right"/>
        <w:rPr>
          <w:rFonts w:hint="eastAsia"/>
          <w:bCs/>
          <w:szCs w:val="21"/>
        </w:rPr>
      </w:pPr>
      <w:r w:rsidRPr="00C734DF">
        <w:rPr>
          <w:rFonts w:hint="eastAsia"/>
          <w:bCs/>
          <w:szCs w:val="21"/>
        </w:rPr>
        <w:t>2016</w:t>
      </w:r>
      <w:r w:rsidRPr="00C734DF">
        <w:rPr>
          <w:rFonts w:hint="eastAsia"/>
          <w:bCs/>
          <w:szCs w:val="21"/>
        </w:rPr>
        <w:t>年</w:t>
      </w:r>
      <w:r w:rsidRPr="00C734DF">
        <w:rPr>
          <w:rFonts w:hint="eastAsia"/>
          <w:bCs/>
          <w:szCs w:val="21"/>
        </w:rPr>
        <w:t>11</w:t>
      </w:r>
      <w:r w:rsidRPr="00C734DF"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25</w:t>
      </w:r>
      <w:r w:rsidRPr="00C734DF">
        <w:rPr>
          <w:rFonts w:hint="eastAsia"/>
          <w:bCs/>
          <w:szCs w:val="21"/>
        </w:rPr>
        <w:t>日</w:t>
      </w:r>
    </w:p>
    <w:p w:rsidR="00407E4C" w:rsidRDefault="00407E4C"/>
    <w:sectPr w:rsidR="00407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E4C" w:rsidRDefault="00407E4C" w:rsidP="00D531C2">
      <w:r>
        <w:separator/>
      </w:r>
    </w:p>
  </w:endnote>
  <w:endnote w:type="continuationSeparator" w:id="1">
    <w:p w:rsidR="00407E4C" w:rsidRDefault="00407E4C" w:rsidP="00D53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E4C" w:rsidRDefault="00407E4C" w:rsidP="00D531C2">
      <w:r>
        <w:separator/>
      </w:r>
    </w:p>
  </w:footnote>
  <w:footnote w:type="continuationSeparator" w:id="1">
    <w:p w:rsidR="00407E4C" w:rsidRDefault="00407E4C" w:rsidP="00D531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DC14BA"/>
    <w:multiLevelType w:val="hybridMultilevel"/>
    <w:tmpl w:val="91DE5E0C"/>
    <w:lvl w:ilvl="0" w:tplc="D6CC00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1C2"/>
    <w:rsid w:val="00407E4C"/>
    <w:rsid w:val="00D5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1"/>
    <w:next w:val="a"/>
    <w:link w:val="2Char"/>
    <w:qFormat/>
    <w:rsid w:val="00D531C2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3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31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3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31C2"/>
    <w:rPr>
      <w:sz w:val="18"/>
      <w:szCs w:val="18"/>
    </w:rPr>
  </w:style>
  <w:style w:type="character" w:customStyle="1" w:styleId="2Char">
    <w:name w:val="标题 2 Char"/>
    <w:basedOn w:val="a0"/>
    <w:link w:val="2"/>
    <w:rsid w:val="00D531C2"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paragraph" w:customStyle="1" w:styleId="a5">
    <w:name w:val="样式 正文"/>
    <w:basedOn w:val="a"/>
    <w:qFormat/>
    <w:rsid w:val="00D531C2"/>
    <w:rPr>
      <w:rFonts w:ascii="宋体" w:eastAsia="宋体" w:hAnsi="宋体" w:cs="Times New Roman"/>
      <w:color w:val="000000"/>
      <w:kern w:val="0"/>
      <w:sz w:val="28"/>
      <w:szCs w:val="28"/>
    </w:rPr>
  </w:style>
  <w:style w:type="paragraph" w:styleId="1">
    <w:name w:val="toc 1"/>
    <w:basedOn w:val="a"/>
    <w:next w:val="a"/>
    <w:autoRedefine/>
    <w:uiPriority w:val="39"/>
    <w:semiHidden/>
    <w:unhideWhenUsed/>
    <w:rsid w:val="00D53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645881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gchao@bmei.ne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ttp://www.chinabidding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Company>WwW.YlmF.CoM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王超</dc:creator>
  <cp:keywords/>
  <dc:description/>
  <cp:lastModifiedBy>王超</cp:lastModifiedBy>
  <cp:revision>2</cp:revision>
  <dcterms:created xsi:type="dcterms:W3CDTF">2016-11-25T02:33:00Z</dcterms:created>
  <dcterms:modified xsi:type="dcterms:W3CDTF">2016-11-25T02:34:00Z</dcterms:modified>
</cp:coreProperties>
</file>