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Toc448839082"/>
      <w:bookmarkStart w:id="1" w:name="_Toc452641979"/>
      <w:bookmarkStart w:id="2" w:name="_Toc201719062"/>
      <w:bookmarkStart w:id="3" w:name="_Toc322720523"/>
      <w:r>
        <w:rPr>
          <w:rFonts w:hint="eastAsia"/>
        </w:rPr>
        <w:t>中再生鲁南固废项目</w:t>
      </w:r>
      <w:r>
        <w:rPr>
          <w:rFonts w:hint="eastAsia"/>
          <w:lang w:eastAsia="zh-CN"/>
        </w:rPr>
        <w:t>耐火材料招标公告</w:t>
      </w:r>
    </w:p>
    <w:bookmarkEnd w:id="0"/>
    <w:bookmarkEnd w:id="1"/>
    <w:bookmarkEnd w:id="2"/>
    <w:bookmarkEnd w:id="3"/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4" w:name="_Toc452641980"/>
      <w:r>
        <w:rPr>
          <w:rFonts w:hint="eastAsia"/>
        </w:rPr>
        <w:t>一、招标编号：</w:t>
      </w:r>
      <w:bookmarkEnd w:id="4"/>
    </w:p>
    <w:p>
      <w:pPr>
        <w:pStyle w:val="3"/>
        <w:snapToGrid w:val="0"/>
        <w:spacing w:line="360" w:lineRule="auto"/>
        <w:rPr>
          <w:rFonts w:hint="eastAsia" w:ascii="宋体" w:hAnsi="宋体" w:cs="Arial"/>
          <w:bCs/>
          <w:color w:val="FF0000"/>
          <w:kern w:val="0"/>
          <w:sz w:val="28"/>
          <w:szCs w:val="28"/>
          <w:lang w:val="en-US" w:eastAsia="zh-CN"/>
        </w:rPr>
      </w:pPr>
      <w:bookmarkStart w:id="5" w:name="_Toc452641981"/>
      <w:r>
        <w:rPr>
          <w:rFonts w:ascii="宋体" w:hAnsi="宋体" w:cs="Arial"/>
          <w:bCs/>
          <w:color w:val="FF0000"/>
          <w:kern w:val="0"/>
          <w:sz w:val="28"/>
          <w:szCs w:val="28"/>
        </w:rPr>
        <w:t>ZB201811-HBYIB</w:t>
      </w:r>
      <w:r>
        <w:rPr>
          <w:rFonts w:hint="eastAsia" w:ascii="宋体" w:hAnsi="宋体" w:cs="Arial"/>
          <w:bCs/>
          <w:color w:val="FF0000"/>
          <w:kern w:val="0"/>
          <w:sz w:val="28"/>
          <w:szCs w:val="28"/>
          <w:lang w:val="en-US" w:eastAsia="zh-CN"/>
        </w:rPr>
        <w:t>07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1、济</w:t>
      </w:r>
      <w:r>
        <w:rPr>
          <w:bCs/>
          <w:szCs w:val="21"/>
        </w:rPr>
        <w:t>宁</w:t>
      </w:r>
      <w:r>
        <w:rPr>
          <w:rFonts w:hint="eastAsia"/>
          <w:bCs/>
          <w:szCs w:val="21"/>
        </w:rPr>
        <w:t>项目（简称）</w:t>
      </w:r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项目全称：中再生鲁南固废资源化利用与综合处置中心（一期工程）项目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山东省济宁市邹城市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1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耐火材料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7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010-85236007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0"/>
          <w:rFonts w:hint="eastAsia"/>
          <w:bCs/>
          <w:szCs w:val="21"/>
          <w:lang w:eastAsia="zh-CN"/>
        </w:rPr>
        <w:t xml:space="preserve">guoliang@bmei.net.cn 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年3月（预计）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7、开标时间：2018年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28</w:t>
      </w:r>
      <w:r>
        <w:rPr>
          <w:rFonts w:hint="eastAsia"/>
          <w:bCs/>
          <w:szCs w:val="21"/>
        </w:rPr>
        <w:t>日下午13时30分。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rFonts w:hint="eastAsia"/>
          <w:bCs/>
          <w:sz w:val="21"/>
          <w:szCs w:val="21"/>
        </w:rPr>
        <w:t>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11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2" w:name="_Toc452641986"/>
      <w:r>
        <w:rPr>
          <w:rFonts w:hint="eastAsia"/>
          <w:b w:val="0"/>
          <w:sz w:val="21"/>
          <w:szCs w:val="21"/>
          <w:lang w:val="en-US" w:eastAsia="zh-CN"/>
        </w:rPr>
        <w:t>2018年</w:t>
      </w:r>
      <w:r>
        <w:rPr>
          <w:b w:val="0"/>
          <w:sz w:val="21"/>
          <w:szCs w:val="21"/>
          <w:lang w:val="en-US" w:eastAsia="zh-CN"/>
        </w:rPr>
        <w:t>11</w:t>
      </w:r>
      <w:r>
        <w:rPr>
          <w:rFonts w:hint="eastAsia"/>
          <w:b w:val="0"/>
          <w:sz w:val="21"/>
          <w:szCs w:val="21"/>
          <w:lang w:val="en-US" w:eastAsia="zh-CN"/>
        </w:rPr>
        <w:t>月20日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  <w:bookmarkStart w:id="18" w:name="_Toc452641987"/>
      <w:r>
        <w:rPr>
          <w:rFonts w:hint="eastAsia"/>
        </w:rPr>
        <w:t>第二章 投标申请函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济</w:t>
      </w:r>
      <w:r>
        <w:rPr>
          <w:rFonts w:ascii="宋体" w:hAnsi="宋体"/>
          <w:bCs/>
          <w:sz w:val="21"/>
          <w:szCs w:val="21"/>
          <w:u w:val="single"/>
        </w:rPr>
        <w:t>宁</w:t>
      </w:r>
      <w:r>
        <w:rPr>
          <w:rFonts w:hint="eastAsia" w:ascii="宋体" w:hAnsi="宋体"/>
          <w:bCs/>
          <w:sz w:val="21"/>
          <w:szCs w:val="21"/>
          <w:u w:val="single"/>
        </w:rPr>
        <w:t>项目耐火材料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  <w:bookmarkStart w:id="20" w:name="_GoBack"/>
      <w:bookmarkEnd w:id="20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27FD3683"/>
    <w:rsid w:val="418D1936"/>
    <w:rsid w:val="4630526E"/>
    <w:rsid w:val="4FE3169E"/>
    <w:rsid w:val="51995484"/>
    <w:rsid w:val="7C7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2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2018-11-20T05:21:09Z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