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33" w:rsidRDefault="001909BB"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44"/>
          <w:szCs w:val="44"/>
        </w:rPr>
      </w:pPr>
      <w:bookmarkStart w:id="0" w:name="_Toc448839082"/>
      <w:bookmarkStart w:id="1" w:name="_Toc530053080"/>
      <w:r>
        <w:rPr>
          <w:rFonts w:ascii="宋体" w:hAnsi="宋体" w:hint="eastAsia"/>
          <w:b/>
          <w:bCs/>
          <w:sz w:val="44"/>
          <w:szCs w:val="44"/>
        </w:rPr>
        <w:t>K1707</w:t>
      </w:r>
      <w:r>
        <w:rPr>
          <w:rFonts w:ascii="宋体" w:hAnsi="宋体" w:hint="eastAsia"/>
          <w:b/>
          <w:bCs/>
          <w:sz w:val="44"/>
          <w:szCs w:val="44"/>
        </w:rPr>
        <w:t>项目</w:t>
      </w:r>
    </w:p>
    <w:p w:rsidR="00B06A33" w:rsidRDefault="001909BB">
      <w:pPr>
        <w:pStyle w:val="1"/>
      </w:pPr>
      <w:r>
        <w:rPr>
          <w:rFonts w:hAnsi="宋体" w:hint="eastAsia"/>
          <w:bCs/>
          <w:sz w:val="44"/>
          <w:szCs w:val="44"/>
        </w:rPr>
        <w:t>碳化</w:t>
      </w:r>
      <w:proofErr w:type="gramStart"/>
      <w:r>
        <w:rPr>
          <w:rFonts w:hAnsi="宋体" w:hint="eastAsia"/>
          <w:bCs/>
          <w:sz w:val="44"/>
          <w:szCs w:val="44"/>
        </w:rPr>
        <w:t>钨</w:t>
      </w:r>
      <w:proofErr w:type="gramEnd"/>
      <w:r>
        <w:rPr>
          <w:rFonts w:hAnsi="宋体" w:hint="eastAsia"/>
          <w:bCs/>
          <w:sz w:val="44"/>
          <w:szCs w:val="44"/>
        </w:rPr>
        <w:t>喷涂作业采购</w:t>
      </w:r>
      <w:r>
        <w:rPr>
          <w:rFonts w:hAnsi="宋体" w:hint="eastAsia"/>
          <w:bCs/>
          <w:sz w:val="44"/>
          <w:szCs w:val="44"/>
        </w:rPr>
        <w:t>招</w:t>
      </w:r>
      <w:r>
        <w:rPr>
          <w:rFonts w:hAnsi="宋体" w:hint="eastAsia"/>
          <w:bCs/>
          <w:sz w:val="44"/>
          <w:szCs w:val="44"/>
        </w:rPr>
        <w:t>标</w:t>
      </w:r>
      <w:r>
        <w:rPr>
          <w:rFonts w:hAnsi="宋体" w:hint="eastAsia"/>
          <w:bCs/>
          <w:sz w:val="44"/>
          <w:szCs w:val="44"/>
        </w:rPr>
        <w:t>公告</w:t>
      </w:r>
    </w:p>
    <w:p w:rsidR="00B06A33" w:rsidRDefault="001909BB">
      <w:pPr>
        <w:pStyle w:val="1"/>
        <w:numPr>
          <w:ilvl w:val="0"/>
          <w:numId w:val="1"/>
        </w:numPr>
      </w:pPr>
      <w:bookmarkStart w:id="2" w:name="_Toc527364898"/>
      <w:bookmarkEnd w:id="0"/>
      <w:bookmarkEnd w:id="1"/>
      <w:r>
        <w:rPr>
          <w:rFonts w:hint="eastAsia"/>
        </w:rPr>
        <w:t>招标公告</w:t>
      </w:r>
      <w:bookmarkEnd w:id="2"/>
    </w:p>
    <w:p w:rsidR="00B06A33" w:rsidRDefault="00B06A33">
      <w:pPr>
        <w:rPr>
          <w:lang w:val="zh-CN"/>
        </w:rPr>
      </w:pPr>
    </w:p>
    <w:p w:rsidR="00B06A33" w:rsidRDefault="001909BB">
      <w:pPr>
        <w:pStyle w:val="2"/>
        <w:snapToGrid w:val="0"/>
        <w:spacing w:line="360" w:lineRule="auto"/>
        <w:rPr>
          <w:bCs/>
          <w:szCs w:val="21"/>
        </w:rPr>
      </w:pPr>
      <w:bookmarkStart w:id="3" w:name="_Toc527364899"/>
      <w:r>
        <w:rPr>
          <w:rFonts w:hint="eastAsia"/>
        </w:rPr>
        <w:t>一、招标编号：</w:t>
      </w:r>
      <w:bookmarkEnd w:id="3"/>
      <w:r>
        <w:rPr>
          <w:rFonts w:hint="eastAsia"/>
          <w:bCs/>
          <w:szCs w:val="21"/>
        </w:rPr>
        <w:t>ZB201909-HBZB01</w:t>
      </w:r>
    </w:p>
    <w:p w:rsidR="00B06A33" w:rsidRDefault="001909BB">
      <w:pPr>
        <w:pStyle w:val="2"/>
        <w:snapToGrid w:val="0"/>
        <w:spacing w:line="360" w:lineRule="auto"/>
      </w:pPr>
      <w:bookmarkStart w:id="4" w:name="_Toc527364900"/>
      <w:r>
        <w:rPr>
          <w:rFonts w:hint="eastAsia"/>
        </w:rPr>
        <w:t>二、项目概况</w:t>
      </w:r>
      <w:bookmarkEnd w:id="4"/>
    </w:p>
    <w:p w:rsidR="00B06A33" w:rsidRDefault="001909B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</w:t>
      </w:r>
      <w:r>
        <w:rPr>
          <w:rFonts w:hint="eastAsia"/>
          <w:bCs/>
          <w:szCs w:val="21"/>
        </w:rPr>
        <w:t>K1707</w:t>
      </w:r>
      <w:r>
        <w:rPr>
          <w:rFonts w:hint="eastAsia"/>
          <w:bCs/>
          <w:szCs w:val="21"/>
        </w:rPr>
        <w:t>项目</w:t>
      </w:r>
    </w:p>
    <w:p w:rsidR="00B06A33" w:rsidRDefault="001909B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项目位置：北京市延庆区康庄镇工业开发区北路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号，北京中能发电</w:t>
      </w:r>
      <w:proofErr w:type="gramStart"/>
      <w:r>
        <w:rPr>
          <w:rFonts w:hint="eastAsia"/>
          <w:bCs/>
          <w:szCs w:val="21"/>
        </w:rPr>
        <w:t>力设备</w:t>
      </w:r>
      <w:proofErr w:type="gramEnd"/>
      <w:r>
        <w:rPr>
          <w:rFonts w:hint="eastAsia"/>
          <w:bCs/>
          <w:szCs w:val="21"/>
        </w:rPr>
        <w:t>有限公司</w:t>
      </w:r>
    </w:p>
    <w:p w:rsidR="00B06A33" w:rsidRDefault="001909BB">
      <w:pPr>
        <w:pStyle w:val="2"/>
        <w:snapToGrid w:val="0"/>
        <w:spacing w:line="360" w:lineRule="auto"/>
      </w:pPr>
      <w:bookmarkStart w:id="5" w:name="_Toc527364901"/>
      <w:r>
        <w:rPr>
          <w:rFonts w:hint="eastAsia"/>
        </w:rPr>
        <w:t>三、招标范围</w:t>
      </w:r>
      <w:bookmarkEnd w:id="5"/>
    </w:p>
    <w:p w:rsidR="00B06A33" w:rsidRDefault="001909BB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、工程规模：碳化</w:t>
      </w:r>
      <w:proofErr w:type="gramStart"/>
      <w:r>
        <w:rPr>
          <w:rFonts w:hint="eastAsia"/>
          <w:bCs/>
          <w:szCs w:val="21"/>
        </w:rPr>
        <w:t>钨</w:t>
      </w:r>
      <w:proofErr w:type="gramEnd"/>
      <w:r>
        <w:rPr>
          <w:rFonts w:hint="eastAsia"/>
          <w:bCs/>
          <w:szCs w:val="21"/>
        </w:rPr>
        <w:t>喷涂作业。</w:t>
      </w:r>
      <w:r>
        <w:rPr>
          <w:bCs/>
          <w:szCs w:val="21"/>
        </w:rPr>
        <w:t xml:space="preserve">  </w:t>
      </w:r>
    </w:p>
    <w:p w:rsidR="00B06A33" w:rsidRDefault="001909B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、招标范围：桨叶及下壳体碳化</w:t>
      </w:r>
      <w:proofErr w:type="gramStart"/>
      <w:r>
        <w:rPr>
          <w:rFonts w:hint="eastAsia"/>
          <w:bCs/>
          <w:szCs w:val="21"/>
        </w:rPr>
        <w:t>钨</w:t>
      </w:r>
      <w:proofErr w:type="gramEnd"/>
      <w:r>
        <w:rPr>
          <w:rFonts w:hint="eastAsia"/>
          <w:bCs/>
          <w:szCs w:val="21"/>
        </w:rPr>
        <w:t>喷涂作业。</w:t>
      </w:r>
    </w:p>
    <w:p w:rsidR="00B06A33" w:rsidRDefault="001909BB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color w:val="FF0000"/>
          <w:szCs w:val="21"/>
        </w:rPr>
        <w:t>范围不包括现场卸车、储存管理、安装。</w:t>
      </w:r>
    </w:p>
    <w:p w:rsidR="00B06A33" w:rsidRDefault="001909BB">
      <w:pPr>
        <w:adjustRightInd w:val="0"/>
        <w:snapToGrid w:val="0"/>
        <w:spacing w:line="360" w:lineRule="auto"/>
        <w:jc w:val="left"/>
        <w:textAlignment w:val="baseline"/>
        <w:rPr>
          <w:bCs/>
          <w:color w:val="FF0000"/>
          <w:szCs w:val="21"/>
        </w:rPr>
      </w:pPr>
      <w:bookmarkStart w:id="6" w:name="_Toc81619732"/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color w:val="FF0000"/>
          <w:szCs w:val="21"/>
        </w:rPr>
        <w:t>招标范围说明：</w:t>
      </w:r>
      <w:r>
        <w:rPr>
          <w:bCs/>
          <w:color w:val="FF0000"/>
          <w:szCs w:val="21"/>
        </w:rPr>
        <w:t>包括但不限于</w:t>
      </w:r>
      <w:r>
        <w:rPr>
          <w:rFonts w:hint="eastAsia"/>
          <w:bCs/>
          <w:color w:val="FF0000"/>
          <w:szCs w:val="21"/>
        </w:rPr>
        <w:t>桨叶及下壳体碳化</w:t>
      </w:r>
      <w:proofErr w:type="gramStart"/>
      <w:r>
        <w:rPr>
          <w:rFonts w:hint="eastAsia"/>
          <w:bCs/>
          <w:color w:val="FF0000"/>
          <w:szCs w:val="21"/>
        </w:rPr>
        <w:t>钨</w:t>
      </w:r>
      <w:proofErr w:type="gramEnd"/>
      <w:r>
        <w:rPr>
          <w:rFonts w:hint="eastAsia"/>
          <w:bCs/>
          <w:color w:val="FF0000"/>
          <w:szCs w:val="21"/>
        </w:rPr>
        <w:t>喷涂作业</w:t>
      </w:r>
      <w:r>
        <w:rPr>
          <w:bCs/>
          <w:color w:val="FF0000"/>
          <w:szCs w:val="21"/>
        </w:rPr>
        <w:t>，同时也包括</w:t>
      </w:r>
      <w:r>
        <w:rPr>
          <w:rFonts w:hint="eastAsia"/>
          <w:bCs/>
          <w:color w:val="FF0000"/>
          <w:szCs w:val="21"/>
        </w:rPr>
        <w:t>碳化</w:t>
      </w:r>
      <w:proofErr w:type="gramStart"/>
      <w:r>
        <w:rPr>
          <w:rFonts w:hint="eastAsia"/>
          <w:bCs/>
          <w:color w:val="FF0000"/>
          <w:szCs w:val="21"/>
        </w:rPr>
        <w:t>钨</w:t>
      </w:r>
      <w:proofErr w:type="gramEnd"/>
      <w:r>
        <w:rPr>
          <w:rFonts w:hint="eastAsia"/>
          <w:bCs/>
          <w:color w:val="FF0000"/>
          <w:szCs w:val="21"/>
        </w:rPr>
        <w:t>喷涂作业技术要求中相关作业</w:t>
      </w:r>
      <w:r>
        <w:rPr>
          <w:bCs/>
          <w:color w:val="FF0000"/>
          <w:szCs w:val="21"/>
        </w:rPr>
        <w:t>。</w:t>
      </w:r>
    </w:p>
    <w:p w:rsidR="00B06A33" w:rsidRDefault="001909BB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注：详细信息参见招标技术文件。</w:t>
      </w:r>
    </w:p>
    <w:p w:rsidR="00B06A33" w:rsidRDefault="001909BB">
      <w:pPr>
        <w:pStyle w:val="2"/>
        <w:snapToGrid w:val="0"/>
        <w:spacing w:line="360" w:lineRule="auto"/>
      </w:pPr>
      <w:bookmarkStart w:id="7" w:name="_Toc527364902"/>
      <w:r>
        <w:rPr>
          <w:rFonts w:hint="eastAsia"/>
        </w:rPr>
        <w:t>四、</w:t>
      </w:r>
      <w:r>
        <w:rPr>
          <w:rFonts w:hint="eastAsia"/>
        </w:rPr>
        <w:t>投标</w:t>
      </w:r>
      <w:r>
        <w:rPr>
          <w:rFonts w:hint="eastAsia"/>
        </w:rPr>
        <w:t>须知</w:t>
      </w:r>
      <w:bookmarkEnd w:id="7"/>
    </w:p>
    <w:bookmarkEnd w:id="6"/>
    <w:p w:rsidR="00B06A33" w:rsidRDefault="001909B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B06A33" w:rsidRDefault="001909B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B06A33" w:rsidRDefault="001909B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88263171@qq.com</w:t>
      </w:r>
      <w:r>
        <w:rPr>
          <w:rFonts w:hint="eastAsia"/>
          <w:bCs/>
          <w:szCs w:val="21"/>
        </w:rPr>
        <w:t>。</w:t>
      </w:r>
    </w:p>
    <w:p w:rsidR="00B06A33" w:rsidRDefault="001909B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月（预计，以招标要求货期为准）</w:t>
      </w:r>
    </w:p>
    <w:p w:rsidR="00B06A33" w:rsidRDefault="001909B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B06A33" w:rsidRDefault="001909B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B06A33" w:rsidRDefault="001909B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09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时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分</w:t>
      </w:r>
    </w:p>
    <w:p w:rsidR="00B06A33" w:rsidRDefault="001909B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</w:t>
      </w:r>
      <w:r>
        <w:rPr>
          <w:rFonts w:hint="eastAsia"/>
          <w:szCs w:val="21"/>
        </w:rPr>
        <w:t>北京市朝阳区工体北路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号，</w:t>
      </w:r>
      <w:proofErr w:type="gramStart"/>
      <w:r>
        <w:rPr>
          <w:rFonts w:hint="eastAsia"/>
          <w:color w:val="FF0000"/>
          <w:szCs w:val="21"/>
        </w:rPr>
        <w:t>凯</w:t>
      </w:r>
      <w:proofErr w:type="gramEnd"/>
      <w:r>
        <w:rPr>
          <w:rFonts w:hint="eastAsia"/>
          <w:color w:val="FF0000"/>
          <w:szCs w:val="21"/>
        </w:rPr>
        <w:t>富大厦八层会议室</w:t>
      </w:r>
    </w:p>
    <w:p w:rsidR="00B06A33" w:rsidRDefault="001909B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</w:t>
      </w:r>
      <w:r>
        <w:rPr>
          <w:rFonts w:hint="eastAsia"/>
          <w:szCs w:val="21"/>
        </w:rPr>
        <w:t>北京市朝阳区工体北路四号</w:t>
      </w:r>
      <w:proofErr w:type="gramStart"/>
      <w:r>
        <w:rPr>
          <w:rFonts w:hint="eastAsia"/>
          <w:szCs w:val="21"/>
        </w:rPr>
        <w:t>环保楼</w:t>
      </w:r>
      <w:proofErr w:type="gramEnd"/>
      <w:r>
        <w:rPr>
          <w:rFonts w:hint="eastAsia"/>
          <w:szCs w:val="21"/>
        </w:rPr>
        <w:t>218</w:t>
      </w:r>
      <w:r>
        <w:rPr>
          <w:rFonts w:hint="eastAsia"/>
          <w:szCs w:val="21"/>
        </w:rPr>
        <w:t>室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运营管理部</w:t>
      </w:r>
    </w:p>
    <w:p w:rsidR="00B06A33" w:rsidRDefault="001909B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</w:rPr>
        <w:t>2019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</w:t>
      </w: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18</w:t>
      </w:r>
      <w:r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</w:rPr>
        <w:t>~2019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09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日。</w:t>
      </w:r>
    </w:p>
    <w:p w:rsidR="00B06A33" w:rsidRDefault="001909B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</w:rPr>
        <w:t>2019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09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日澄清截止，招标方及时给予答疑。</w:t>
      </w:r>
    </w:p>
    <w:p w:rsidR="00B06A33" w:rsidRDefault="001909B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家全部邀请，超过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的申请人。</w:t>
      </w:r>
    </w:p>
    <w:p w:rsidR="00B06A33" w:rsidRDefault="001909B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6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）、公司网站（</w:t>
      </w:r>
      <w:hyperlink r:id="rId7" w:history="1">
        <w:r>
          <w:rPr>
            <w:rStyle w:val="a6"/>
            <w:bCs/>
            <w:color w:val="auto"/>
            <w:szCs w:val="21"/>
          </w:rPr>
          <w:t>http://www.bmei.com/</w:t>
        </w:r>
      </w:hyperlink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http://sun.bj-gis.com/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B06A33" w:rsidRDefault="001909BB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上述所有时间均为北京时间。</w:t>
      </w:r>
    </w:p>
    <w:p w:rsidR="00B06A33" w:rsidRDefault="001909BB">
      <w:pPr>
        <w:pStyle w:val="2"/>
        <w:snapToGrid w:val="0"/>
        <w:spacing w:line="360" w:lineRule="auto"/>
      </w:pPr>
      <w:bookmarkStart w:id="8" w:name="_Toc527364903"/>
      <w:r>
        <w:rPr>
          <w:rFonts w:hint="eastAsia"/>
        </w:rPr>
        <w:t>五、投标人资格要求</w:t>
      </w:r>
      <w:bookmarkEnd w:id="8"/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）具备履行民事责任能力的独立法人</w:t>
      </w:r>
      <w:r>
        <w:rPr>
          <w:rFonts w:hint="eastAsia"/>
          <w:bCs/>
          <w:sz w:val="21"/>
          <w:szCs w:val="21"/>
        </w:rPr>
        <w:t>，</w:t>
      </w:r>
      <w:r>
        <w:rPr>
          <w:rFonts w:hint="eastAsia"/>
          <w:bCs/>
          <w:color w:val="FF0000"/>
          <w:sz w:val="21"/>
          <w:szCs w:val="21"/>
        </w:rPr>
        <w:t>注册资本金不低于</w:t>
      </w:r>
      <w:r>
        <w:rPr>
          <w:rFonts w:hint="eastAsia"/>
          <w:bCs/>
          <w:color w:val="FF0000"/>
          <w:sz w:val="21"/>
          <w:szCs w:val="21"/>
        </w:rPr>
        <w:t>20</w:t>
      </w:r>
      <w:r>
        <w:rPr>
          <w:rFonts w:hint="eastAsia"/>
          <w:bCs/>
          <w:color w:val="FF0000"/>
          <w:sz w:val="21"/>
          <w:szCs w:val="21"/>
        </w:rPr>
        <w:t>0</w:t>
      </w:r>
      <w:r>
        <w:rPr>
          <w:rFonts w:hint="eastAsia"/>
          <w:bCs/>
          <w:color w:val="FF0000"/>
          <w:sz w:val="21"/>
          <w:szCs w:val="21"/>
        </w:rPr>
        <w:t>万元</w:t>
      </w:r>
      <w:r>
        <w:rPr>
          <w:bCs/>
          <w:color w:val="FF0000"/>
          <w:sz w:val="21"/>
          <w:szCs w:val="21"/>
        </w:rPr>
        <w:t>；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）具有履行合同所必需的设备和专业技术能力；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B06A33" w:rsidRDefault="001909BB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</w:t>
      </w:r>
      <w:proofErr w:type="gramStart"/>
      <w:r>
        <w:rPr>
          <w:rFonts w:hint="eastAsia"/>
          <w:bCs/>
          <w:sz w:val="21"/>
          <w:szCs w:val="21"/>
        </w:rPr>
        <w:t>无处于</w:t>
      </w:r>
      <w:proofErr w:type="gramEnd"/>
      <w:r>
        <w:rPr>
          <w:rFonts w:hint="eastAsia"/>
          <w:bCs/>
          <w:sz w:val="21"/>
          <w:szCs w:val="21"/>
        </w:rPr>
        <w:t>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:rsidR="00B06A33" w:rsidRDefault="001909BB">
      <w:pPr>
        <w:pStyle w:val="2"/>
        <w:snapToGrid w:val="0"/>
        <w:spacing w:line="360" w:lineRule="auto"/>
      </w:pPr>
      <w:bookmarkStart w:id="9" w:name="_Toc527364904"/>
      <w:r>
        <w:rPr>
          <w:rFonts w:hint="eastAsia"/>
        </w:rPr>
        <w:t>六、投标费用</w:t>
      </w:r>
      <w:bookmarkEnd w:id="9"/>
    </w:p>
    <w:p w:rsidR="00B06A33" w:rsidRDefault="001909BB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00</w:t>
      </w:r>
      <w:r>
        <w:rPr>
          <w:rFonts w:hint="eastAsia"/>
          <w:bCs/>
          <w:szCs w:val="21"/>
        </w:rPr>
        <w:t>元，售后不退；</w:t>
      </w:r>
    </w:p>
    <w:p w:rsidR="00B06A33" w:rsidRDefault="001909BB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、相关费用的缴纳，请使用投标公司的基本账号转账。</w:t>
      </w:r>
    </w:p>
    <w:p w:rsidR="00B06A33" w:rsidRDefault="00B06A33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B06A33" w:rsidRDefault="00B06A33">
      <w:pPr>
        <w:adjustRightInd w:val="0"/>
        <w:snapToGrid w:val="0"/>
        <w:spacing w:line="360" w:lineRule="auto"/>
        <w:ind w:firstLineChars="1500" w:firstLine="3150"/>
        <w:jc w:val="right"/>
      </w:pPr>
    </w:p>
    <w:p w:rsidR="00B06A33" w:rsidRDefault="00B06A33">
      <w:pPr>
        <w:adjustRightInd w:val="0"/>
        <w:snapToGrid w:val="0"/>
        <w:spacing w:line="360" w:lineRule="auto"/>
        <w:ind w:firstLineChars="1500" w:firstLine="3150"/>
        <w:jc w:val="right"/>
      </w:pPr>
    </w:p>
    <w:p w:rsidR="00B06A33" w:rsidRDefault="001909BB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 w:rsidR="00B06A33" w:rsidRDefault="001909BB">
      <w:pPr>
        <w:jc w:val="right"/>
      </w:pPr>
      <w:bookmarkStart w:id="10" w:name="_Toc468782281"/>
      <w:bookmarkStart w:id="11" w:name="_Toc471478430"/>
      <w:bookmarkStart w:id="12" w:name="_Toc471479165"/>
      <w:bookmarkStart w:id="13" w:name="_Toc452621175"/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0</w:t>
      </w:r>
      <w:bookmarkStart w:id="14" w:name="_GoBack"/>
      <w:bookmarkEnd w:id="14"/>
      <w:r>
        <w:rPr>
          <w:rFonts w:hint="eastAsia"/>
          <w:b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</w:rPr>
        <w:t>18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5" w:name="_Toc448839083"/>
      <w:bookmarkStart w:id="16" w:name="_Toc449618573"/>
      <w:bookmarkStart w:id="17" w:name="_Toc449619597"/>
      <w:bookmarkStart w:id="18" w:name="_Toc449687366"/>
      <w:bookmarkStart w:id="19" w:name="_Toc449700509"/>
    </w:p>
    <w:p w:rsidR="00B06A33" w:rsidRDefault="001909BB">
      <w:pPr>
        <w:pStyle w:val="2"/>
        <w:jc w:val="center"/>
      </w:pPr>
      <w:bookmarkStart w:id="20" w:name="_Toc527364905"/>
      <w:r>
        <w:rPr>
          <w:rFonts w:hint="eastAsia"/>
        </w:rPr>
        <w:lastRenderedPageBreak/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投标申请函</w:t>
      </w:r>
      <w:bookmarkEnd w:id="13"/>
      <w:bookmarkEnd w:id="15"/>
      <w:bookmarkEnd w:id="16"/>
      <w:bookmarkEnd w:id="17"/>
      <w:bookmarkEnd w:id="18"/>
      <w:bookmarkEnd w:id="19"/>
      <w:bookmarkEnd w:id="20"/>
    </w:p>
    <w:p w:rsidR="00B06A33" w:rsidRDefault="00B06A33"/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K</w:t>
      </w:r>
      <w:r>
        <w:rPr>
          <w:rFonts w:ascii="宋体" w:hAnsi="宋体"/>
          <w:bCs/>
          <w:sz w:val="21"/>
          <w:szCs w:val="21"/>
          <w:u w:val="single"/>
        </w:rPr>
        <w:t>1707</w:t>
      </w:r>
      <w:r>
        <w:rPr>
          <w:rFonts w:ascii="宋体" w:hAnsi="宋体" w:hint="eastAsia"/>
          <w:bCs/>
          <w:sz w:val="21"/>
          <w:szCs w:val="21"/>
          <w:u w:val="single"/>
        </w:rPr>
        <w:t>项目碳化</w:t>
      </w:r>
      <w:proofErr w:type="gramStart"/>
      <w:r>
        <w:rPr>
          <w:rFonts w:ascii="宋体" w:hAnsi="宋体" w:hint="eastAsia"/>
          <w:bCs/>
          <w:sz w:val="21"/>
          <w:szCs w:val="21"/>
          <w:u w:val="single"/>
        </w:rPr>
        <w:t>钨</w:t>
      </w:r>
      <w:proofErr w:type="gramEnd"/>
      <w:r>
        <w:rPr>
          <w:rFonts w:ascii="宋体" w:hAnsi="宋体" w:hint="eastAsia"/>
          <w:bCs/>
          <w:sz w:val="21"/>
          <w:szCs w:val="21"/>
          <w:u w:val="single"/>
        </w:rPr>
        <w:t>喷涂作业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我方声明，所递交的文件</w:t>
      </w:r>
      <w:r>
        <w:rPr>
          <w:rFonts w:ascii="宋体" w:hAnsi="宋体" w:hint="eastAsia"/>
          <w:bCs/>
          <w:sz w:val="21"/>
          <w:szCs w:val="21"/>
        </w:rPr>
        <w:t>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/>
          <w:bCs/>
          <w:sz w:val="21"/>
          <w:szCs w:val="21"/>
        </w:rPr>
        <w:t>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B06A33" w:rsidRDefault="001909B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B06A33" w:rsidRDefault="00B06A33">
      <w:pPr>
        <w:spacing w:line="440" w:lineRule="exact"/>
        <w:ind w:right="-159" w:firstLineChars="200" w:firstLine="420"/>
      </w:pPr>
    </w:p>
    <w:p w:rsidR="00B06A33" w:rsidRDefault="00B06A33">
      <w:pPr>
        <w:spacing w:line="440" w:lineRule="exact"/>
        <w:ind w:right="-159" w:firstLineChars="200" w:firstLine="420"/>
      </w:pPr>
    </w:p>
    <w:p w:rsidR="00B06A33" w:rsidRDefault="00B06A33">
      <w:pPr>
        <w:spacing w:line="440" w:lineRule="exact"/>
        <w:ind w:right="-159" w:firstLineChars="200" w:firstLine="420"/>
      </w:pPr>
    </w:p>
    <w:p w:rsidR="00B06A33" w:rsidRDefault="00B06A33">
      <w:pPr>
        <w:spacing w:line="440" w:lineRule="exact"/>
        <w:ind w:right="-159" w:firstLineChars="200" w:firstLine="420"/>
      </w:pPr>
    </w:p>
    <w:p w:rsidR="00B06A33" w:rsidRDefault="00B06A33">
      <w:pPr>
        <w:spacing w:line="440" w:lineRule="exact"/>
        <w:ind w:right="-159" w:firstLineChars="2150" w:firstLine="4515"/>
      </w:pPr>
    </w:p>
    <w:p w:rsidR="00B06A33" w:rsidRDefault="001909BB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B06A33" w:rsidRDefault="00B06A33">
      <w:pPr>
        <w:spacing w:line="440" w:lineRule="exact"/>
        <w:ind w:right="-159" w:firstLineChars="2150" w:firstLine="4515"/>
      </w:pPr>
    </w:p>
    <w:p w:rsidR="00B06A33" w:rsidRDefault="001909BB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B06A33" w:rsidRDefault="00B06A33">
      <w:pPr>
        <w:spacing w:line="440" w:lineRule="exact"/>
        <w:ind w:right="-159" w:firstLineChars="2150" w:firstLine="4515"/>
      </w:pPr>
    </w:p>
    <w:p w:rsidR="00B06A33" w:rsidRDefault="00B06A33"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 w:rsidR="00B06A33" w:rsidRDefault="00B06A33"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 w:rsidR="00B06A33" w:rsidRDefault="00B06A33">
      <w:pPr>
        <w:spacing w:line="440" w:lineRule="exact"/>
        <w:ind w:right="-159" w:firstLineChars="2150" w:firstLine="4515"/>
      </w:pPr>
    </w:p>
    <w:p w:rsidR="00B06A33" w:rsidRDefault="00B06A33">
      <w:pPr>
        <w:spacing w:line="440" w:lineRule="exact"/>
        <w:ind w:right="-159" w:firstLineChars="2150" w:firstLine="4515"/>
      </w:pPr>
    </w:p>
    <w:p w:rsidR="00B06A33" w:rsidRDefault="00B06A33">
      <w:pPr>
        <w:pStyle w:val="1"/>
        <w:ind w:firstLineChars="2100" w:firstLine="4410"/>
        <w:jc w:val="both"/>
        <w:rPr>
          <w:rFonts w:ascii="Calibri" w:hAnsi="Calibri"/>
          <w:b w:val="0"/>
          <w:sz w:val="21"/>
          <w:lang w:val="en-US"/>
        </w:rPr>
      </w:pPr>
    </w:p>
    <w:p w:rsidR="00B06A33" w:rsidRDefault="00B06A33">
      <w:pPr>
        <w:pStyle w:val="1"/>
        <w:ind w:firstLineChars="2100" w:firstLine="6325"/>
      </w:pPr>
    </w:p>
    <w:p w:rsidR="00B06A33" w:rsidRDefault="00B06A33">
      <w:pPr>
        <w:pStyle w:val="1"/>
        <w:ind w:firstLineChars="2100" w:firstLine="6325"/>
      </w:pPr>
    </w:p>
    <w:p w:rsidR="00B06A33" w:rsidRDefault="00B06A33">
      <w:pPr>
        <w:pStyle w:val="1"/>
        <w:ind w:firstLineChars="2100" w:firstLine="6325"/>
      </w:pPr>
    </w:p>
    <w:p w:rsidR="00B06A33" w:rsidRDefault="00B06A33">
      <w:pPr>
        <w:pStyle w:val="1"/>
        <w:ind w:firstLineChars="2100" w:firstLine="6325"/>
      </w:pPr>
    </w:p>
    <w:p w:rsidR="00B06A33" w:rsidRDefault="00B06A33">
      <w:pPr>
        <w:pStyle w:val="1"/>
        <w:ind w:firstLineChars="2100" w:firstLine="6325"/>
      </w:pPr>
    </w:p>
    <w:p w:rsidR="00B06A33" w:rsidRDefault="00B06A33">
      <w:pPr>
        <w:pStyle w:val="1"/>
      </w:pPr>
    </w:p>
    <w:p w:rsidR="00B06A33" w:rsidRDefault="001909BB">
      <w:pPr>
        <w:pStyle w:val="1"/>
      </w:pPr>
      <w:r>
        <w:rPr>
          <w:rFonts w:hint="eastAsia"/>
        </w:rPr>
        <w:t>授权委托书</w:t>
      </w:r>
    </w:p>
    <w:p w:rsidR="00B06A33" w:rsidRDefault="00B06A33" w:rsidP="001909BB">
      <w:pPr>
        <w:ind w:left="1680" w:hangingChars="800" w:hanging="1680"/>
        <w:rPr>
          <w:szCs w:val="21"/>
        </w:rPr>
      </w:pPr>
    </w:p>
    <w:p w:rsidR="00B06A33" w:rsidRDefault="001909BB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B06A33" w:rsidRDefault="001909BB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B06A33" w:rsidRDefault="001909BB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B06A33" w:rsidRDefault="00B06A33" w:rsidP="001909BB">
      <w:pPr>
        <w:ind w:left="1687" w:hangingChars="800" w:hanging="1687"/>
        <w:rPr>
          <w:b/>
          <w:szCs w:val="21"/>
        </w:rPr>
      </w:pPr>
    </w:p>
    <w:p w:rsidR="00B06A33" w:rsidRDefault="00B06A33" w:rsidP="001909BB">
      <w:pPr>
        <w:spacing w:line="360" w:lineRule="auto"/>
        <w:ind w:left="1687" w:hangingChars="800" w:hanging="1687"/>
        <w:rPr>
          <w:b/>
          <w:szCs w:val="21"/>
        </w:rPr>
      </w:pPr>
    </w:p>
    <w:p w:rsidR="00B06A33" w:rsidRDefault="001909BB" w:rsidP="001909BB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B06A33" w:rsidRDefault="001909BB" w:rsidP="001909BB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B06A33" w:rsidRDefault="001909BB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B06A33" w:rsidRDefault="001909BB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B06A33" w:rsidRDefault="001909BB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B06A33" w:rsidRDefault="001909BB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B06A33" w:rsidRDefault="001909BB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日</w:t>
      </w:r>
    </w:p>
    <w:p w:rsidR="00B06A33" w:rsidRDefault="00B06A33" w:rsidP="001909BB">
      <w:pPr>
        <w:ind w:left="2240" w:hangingChars="800" w:hanging="2240"/>
        <w:rPr>
          <w:sz w:val="28"/>
          <w:szCs w:val="28"/>
        </w:rPr>
      </w:pPr>
    </w:p>
    <w:p w:rsidR="00B06A33" w:rsidRDefault="00B06A33" w:rsidP="001909BB">
      <w:pPr>
        <w:ind w:left="2240" w:hangingChars="800" w:hanging="2240"/>
        <w:rPr>
          <w:sz w:val="28"/>
          <w:szCs w:val="28"/>
        </w:rPr>
      </w:pPr>
    </w:p>
    <w:p w:rsidR="00B06A33" w:rsidRDefault="00B06A33"/>
    <w:p w:rsidR="00B06A33" w:rsidRDefault="00B06A33"/>
    <w:p w:rsidR="00B06A33" w:rsidRDefault="00B06A33"/>
    <w:p w:rsidR="00B06A33" w:rsidRDefault="00B06A33"/>
    <w:p w:rsidR="00B06A33" w:rsidRDefault="00B06A33"/>
    <w:p w:rsidR="00B06A33" w:rsidRDefault="00B06A33"/>
    <w:p w:rsidR="00B06A33" w:rsidRDefault="00B06A33"/>
    <w:p w:rsidR="00B06A33" w:rsidRDefault="00B06A33"/>
    <w:p w:rsidR="00B06A33" w:rsidRDefault="00B06A33"/>
    <w:p w:rsidR="00B06A33" w:rsidRDefault="00B06A33"/>
    <w:p w:rsidR="00B06A33" w:rsidRDefault="00B06A33"/>
    <w:p w:rsidR="00B06A33" w:rsidRDefault="00B06A33"/>
    <w:p w:rsidR="00B06A33" w:rsidRDefault="00B06A33"/>
    <w:p w:rsidR="00B06A33" w:rsidRDefault="00B06A33"/>
    <w:p w:rsidR="00B06A33" w:rsidRDefault="00B06A33"/>
    <w:p w:rsidR="00B06A33" w:rsidRDefault="00B06A3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B06A33" w:rsidRDefault="001909BB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ascii="黑体" w:eastAsia="黑体" w:hint="eastAsia"/>
          <w:b w:val="0"/>
        </w:rPr>
        <w:t>资格审查申请表</w:t>
      </w:r>
      <w:bookmarkEnd w:id="21"/>
    </w:p>
    <w:p w:rsidR="00B06A33" w:rsidRDefault="001909BB" w:rsidP="001909BB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958"/>
        <w:gridCol w:w="1701"/>
        <w:gridCol w:w="2275"/>
      </w:tblGrid>
      <w:tr w:rsidR="00B06A33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06A33" w:rsidRDefault="001909BB" w:rsidP="001909BB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B06A33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B06A33">
        <w:trPr>
          <w:trHeight w:val="720"/>
          <w:jc w:val="center"/>
        </w:trPr>
        <w:tc>
          <w:tcPr>
            <w:tcW w:w="1708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</w:tr>
      <w:tr w:rsidR="00B06A33">
        <w:trPr>
          <w:trHeight w:val="585"/>
          <w:jc w:val="center"/>
        </w:trPr>
        <w:tc>
          <w:tcPr>
            <w:tcW w:w="1708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</w:tr>
      <w:tr w:rsidR="00B06A33">
        <w:trPr>
          <w:trHeight w:val="585"/>
          <w:jc w:val="center"/>
        </w:trPr>
        <w:tc>
          <w:tcPr>
            <w:tcW w:w="1708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</w:tr>
      <w:tr w:rsidR="00B06A33">
        <w:trPr>
          <w:trHeight w:val="585"/>
          <w:jc w:val="center"/>
        </w:trPr>
        <w:tc>
          <w:tcPr>
            <w:tcW w:w="1708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</w:tr>
      <w:tr w:rsidR="00B06A33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</w:tr>
    </w:tbl>
    <w:p w:rsidR="00B06A33" w:rsidRDefault="00B06A33" w:rsidP="001909BB">
      <w:pPr>
        <w:spacing w:beforeLines="50" w:afterLines="50" w:line="400" w:lineRule="atLeast"/>
        <w:rPr>
          <w:szCs w:val="21"/>
        </w:rPr>
      </w:pPr>
    </w:p>
    <w:p w:rsidR="00B06A33" w:rsidRDefault="00B06A33" w:rsidP="001909BB">
      <w:pPr>
        <w:spacing w:beforeLines="50" w:afterLines="50" w:line="400" w:lineRule="atLeast"/>
        <w:rPr>
          <w:szCs w:val="21"/>
        </w:rPr>
      </w:pPr>
    </w:p>
    <w:p w:rsidR="00B06A33" w:rsidRDefault="00B06A33" w:rsidP="001909BB">
      <w:pPr>
        <w:spacing w:beforeLines="50" w:afterLines="50" w:line="400" w:lineRule="atLeast"/>
        <w:rPr>
          <w:szCs w:val="21"/>
        </w:rPr>
      </w:pPr>
    </w:p>
    <w:p w:rsidR="00B06A33" w:rsidRDefault="00B06A33" w:rsidP="001909BB">
      <w:pPr>
        <w:spacing w:beforeLines="50" w:afterLines="50" w:line="400" w:lineRule="atLeast"/>
        <w:rPr>
          <w:szCs w:val="21"/>
        </w:rPr>
      </w:pPr>
    </w:p>
    <w:p w:rsidR="00B06A33" w:rsidRDefault="001909BB" w:rsidP="001909BB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1"/>
        <w:gridCol w:w="1589"/>
        <w:gridCol w:w="4460"/>
      </w:tblGrid>
      <w:tr w:rsidR="00B06A33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B06A33" w:rsidRDefault="00B06A33">
            <w:pPr>
              <w:jc w:val="right"/>
              <w:rPr>
                <w:szCs w:val="21"/>
              </w:rPr>
            </w:pPr>
          </w:p>
        </w:tc>
      </w:tr>
      <w:tr w:rsidR="00B06A33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B06A33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</w:tr>
      <w:tr w:rsidR="00B06A33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</w:tr>
      <w:tr w:rsidR="00B06A33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</w:tr>
      <w:tr w:rsidR="00B06A33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</w:tr>
      <w:tr w:rsidR="00B06A33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</w:tr>
      <w:tr w:rsidR="00B06A33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</w:tr>
      <w:tr w:rsidR="00B06A33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B06A33" w:rsidRDefault="001909B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B06A33" w:rsidRDefault="00B06A33">
            <w:pPr>
              <w:rPr>
                <w:szCs w:val="21"/>
              </w:rPr>
            </w:pPr>
          </w:p>
        </w:tc>
      </w:tr>
    </w:tbl>
    <w:p w:rsidR="00B06A33" w:rsidRDefault="00B06A33">
      <w:pPr>
        <w:spacing w:line="360" w:lineRule="auto"/>
        <w:ind w:firstLineChars="100" w:firstLine="210"/>
        <w:rPr>
          <w:szCs w:val="21"/>
        </w:rPr>
      </w:pPr>
    </w:p>
    <w:p w:rsidR="00B06A33" w:rsidRDefault="00B06A33">
      <w:pPr>
        <w:jc w:val="center"/>
        <w:rPr>
          <w:bCs/>
          <w:sz w:val="32"/>
        </w:rPr>
      </w:pPr>
    </w:p>
    <w:p w:rsidR="00B06A33" w:rsidRDefault="00B06A33">
      <w:pPr>
        <w:ind w:firstLineChars="500" w:firstLine="1050"/>
        <w:rPr>
          <w:bCs/>
          <w:szCs w:val="21"/>
        </w:rPr>
      </w:pPr>
    </w:p>
    <w:p w:rsidR="00B06A33" w:rsidRDefault="00B06A33">
      <w:pPr>
        <w:ind w:firstLineChars="500" w:firstLine="1050"/>
        <w:rPr>
          <w:bCs/>
          <w:szCs w:val="21"/>
        </w:rPr>
      </w:pPr>
    </w:p>
    <w:p w:rsidR="00B06A33" w:rsidRDefault="001909BB" w:rsidP="001909BB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B06A33" w:rsidRDefault="00B06A33" w:rsidP="001909BB">
      <w:pPr>
        <w:ind w:firstLineChars="786" w:firstLine="1651"/>
        <w:jc w:val="left"/>
        <w:rPr>
          <w:bCs/>
          <w:szCs w:val="21"/>
        </w:rPr>
      </w:pPr>
    </w:p>
    <w:p w:rsidR="00B06A33" w:rsidRDefault="001909BB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B06A33" w:rsidRDefault="00B06A33">
      <w:pPr>
        <w:ind w:firstLineChars="2150" w:firstLine="4515"/>
        <w:jc w:val="left"/>
        <w:rPr>
          <w:bCs/>
          <w:szCs w:val="21"/>
        </w:rPr>
      </w:pPr>
    </w:p>
    <w:p w:rsidR="00B06A33" w:rsidRDefault="00B06A33">
      <w:pPr>
        <w:ind w:firstLineChars="2150" w:firstLine="4515"/>
        <w:jc w:val="left"/>
        <w:rPr>
          <w:bCs/>
          <w:szCs w:val="21"/>
        </w:rPr>
      </w:pPr>
    </w:p>
    <w:p w:rsidR="00B06A33" w:rsidRDefault="00B06A33">
      <w:pPr>
        <w:ind w:firstLineChars="2150" w:firstLine="4515"/>
        <w:jc w:val="left"/>
        <w:rPr>
          <w:bCs/>
          <w:szCs w:val="21"/>
        </w:rPr>
      </w:pPr>
    </w:p>
    <w:p w:rsidR="00B06A33" w:rsidRDefault="00B06A33">
      <w:pPr>
        <w:ind w:firstLineChars="300" w:firstLine="630"/>
        <w:jc w:val="left"/>
        <w:rPr>
          <w:bCs/>
          <w:szCs w:val="21"/>
        </w:rPr>
      </w:pPr>
    </w:p>
    <w:p w:rsidR="00B06A33" w:rsidRDefault="001909BB">
      <w:pPr>
        <w:ind w:firstLineChars="300" w:firstLine="63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B06A33" w:rsidRDefault="001909BB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809"/>
        <w:gridCol w:w="1809"/>
        <w:gridCol w:w="1989"/>
        <w:gridCol w:w="1809"/>
      </w:tblGrid>
      <w:tr w:rsidR="00B06A33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B06A33" w:rsidRDefault="00B06A33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B06A33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B06A33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B06A33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A33" w:rsidRDefault="00B06A33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B06A33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B06A33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B06A33" w:rsidRDefault="001909BB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B06A33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B06A33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B06A33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1909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B06A3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B06A3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B06A3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33" w:rsidRDefault="00B06A33">
            <w:pPr>
              <w:jc w:val="center"/>
              <w:rPr>
                <w:bCs/>
                <w:szCs w:val="21"/>
              </w:rPr>
            </w:pPr>
          </w:p>
        </w:tc>
      </w:tr>
      <w:tr w:rsidR="00B06A33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6A33" w:rsidRDefault="001909B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B06A33" w:rsidRDefault="00B06A3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B06A33" w:rsidRDefault="00B06A3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B06A33" w:rsidRDefault="00B06A3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B06A33" w:rsidRDefault="00B06A3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B06A33" w:rsidRDefault="001909BB" w:rsidP="001909BB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B06A33" w:rsidRDefault="00B06A3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B06A33" w:rsidRDefault="00B06A3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B06A33" w:rsidRDefault="001909BB" w:rsidP="001909BB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B06A33" w:rsidRDefault="00B06A33" w:rsidP="001909BB">
      <w:pPr>
        <w:ind w:firstLineChars="1749" w:firstLine="3673"/>
        <w:rPr>
          <w:bCs/>
          <w:szCs w:val="21"/>
        </w:rPr>
      </w:pPr>
    </w:p>
    <w:p w:rsidR="00B06A33" w:rsidRDefault="00B06A33" w:rsidP="001909BB">
      <w:pPr>
        <w:ind w:firstLineChars="1749" w:firstLine="3673"/>
        <w:rPr>
          <w:bCs/>
          <w:szCs w:val="21"/>
        </w:rPr>
      </w:pPr>
    </w:p>
    <w:p w:rsidR="00B06A33" w:rsidRDefault="00B06A33" w:rsidP="001909BB">
      <w:pPr>
        <w:ind w:firstLineChars="299" w:firstLine="628"/>
        <w:rPr>
          <w:bCs/>
          <w:szCs w:val="21"/>
        </w:rPr>
      </w:pPr>
    </w:p>
    <w:p w:rsidR="00B06A33" w:rsidRDefault="001909BB" w:rsidP="001909BB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B06A33" w:rsidRDefault="00B06A3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B06A33" w:rsidRDefault="00B06A3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B06A33" w:rsidRDefault="00B06A3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B06A33" w:rsidRDefault="00B06A3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B06A33" w:rsidRDefault="001909BB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B06A33" w:rsidRDefault="00B06A33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795"/>
        <w:gridCol w:w="1785"/>
        <w:gridCol w:w="2294"/>
      </w:tblGrid>
      <w:tr w:rsidR="00B06A33">
        <w:trPr>
          <w:trHeight w:val="482"/>
        </w:trPr>
        <w:tc>
          <w:tcPr>
            <w:tcW w:w="648" w:type="dxa"/>
            <w:vAlign w:val="center"/>
          </w:tcPr>
          <w:p w:rsidR="00B06A33" w:rsidRDefault="001909B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B06A33" w:rsidRDefault="001909B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B06A33">
        <w:trPr>
          <w:trHeight w:val="482"/>
        </w:trPr>
        <w:tc>
          <w:tcPr>
            <w:tcW w:w="648" w:type="dxa"/>
            <w:vAlign w:val="center"/>
          </w:tcPr>
          <w:p w:rsidR="00B06A33" w:rsidRDefault="001909B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B06A33" w:rsidRDefault="001909B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B06A33">
        <w:trPr>
          <w:trHeight w:val="482"/>
        </w:trPr>
        <w:tc>
          <w:tcPr>
            <w:tcW w:w="648" w:type="dxa"/>
            <w:vAlign w:val="center"/>
          </w:tcPr>
          <w:p w:rsidR="00B06A33" w:rsidRDefault="001909B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B06A33" w:rsidRDefault="001909B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B06A33" w:rsidRDefault="001909B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B06A33" w:rsidRDefault="001909B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B06A33">
        <w:trPr>
          <w:trHeight w:val="482"/>
        </w:trPr>
        <w:tc>
          <w:tcPr>
            <w:tcW w:w="648" w:type="dxa"/>
            <w:vAlign w:val="center"/>
          </w:tcPr>
          <w:p w:rsidR="00B06A33" w:rsidRDefault="001909B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B06A33" w:rsidRDefault="001909B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B06A33">
        <w:trPr>
          <w:trHeight w:val="482"/>
        </w:trPr>
        <w:tc>
          <w:tcPr>
            <w:tcW w:w="648" w:type="dxa"/>
            <w:vAlign w:val="center"/>
          </w:tcPr>
          <w:p w:rsidR="00B06A33" w:rsidRDefault="001909BB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B06A33" w:rsidRDefault="001909BB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B06A33">
        <w:trPr>
          <w:trHeight w:val="6228"/>
        </w:trPr>
        <w:tc>
          <w:tcPr>
            <w:tcW w:w="648" w:type="dxa"/>
            <w:vAlign w:val="center"/>
          </w:tcPr>
          <w:p w:rsidR="00B06A33" w:rsidRDefault="001909B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B06A33" w:rsidRDefault="001909B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B06A33" w:rsidRDefault="001909BB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B06A33" w:rsidRDefault="00B06A33" w:rsidP="001909BB">
      <w:pPr>
        <w:ind w:firstLineChars="299" w:firstLine="628"/>
        <w:rPr>
          <w:bCs/>
          <w:szCs w:val="21"/>
        </w:rPr>
      </w:pPr>
    </w:p>
    <w:p w:rsidR="00B06A33" w:rsidRDefault="001909BB" w:rsidP="001909BB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B06A33" w:rsidRDefault="00B06A33" w:rsidP="001909BB">
      <w:pPr>
        <w:ind w:firstLineChars="299" w:firstLine="628"/>
        <w:rPr>
          <w:bCs/>
          <w:szCs w:val="21"/>
        </w:rPr>
      </w:pPr>
    </w:p>
    <w:p w:rsidR="00B06A33" w:rsidRDefault="00B06A33" w:rsidP="001909BB">
      <w:pPr>
        <w:ind w:firstLineChars="299" w:firstLine="628"/>
        <w:rPr>
          <w:bCs/>
          <w:szCs w:val="21"/>
        </w:rPr>
      </w:pPr>
    </w:p>
    <w:p w:rsidR="00B06A33" w:rsidRDefault="001909BB" w:rsidP="001909BB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B06A33" w:rsidRDefault="00B06A33" w:rsidP="001909BB">
      <w:pPr>
        <w:ind w:firstLineChars="1749" w:firstLine="3673"/>
        <w:rPr>
          <w:bCs/>
          <w:szCs w:val="21"/>
        </w:rPr>
      </w:pPr>
    </w:p>
    <w:p w:rsidR="00B06A33" w:rsidRDefault="00B06A33" w:rsidP="001909BB">
      <w:pPr>
        <w:ind w:firstLineChars="299" w:firstLine="628"/>
        <w:rPr>
          <w:bCs/>
          <w:szCs w:val="21"/>
        </w:rPr>
      </w:pPr>
    </w:p>
    <w:p w:rsidR="00B06A33" w:rsidRDefault="00B06A33" w:rsidP="001909BB">
      <w:pPr>
        <w:ind w:firstLineChars="299" w:firstLine="628"/>
        <w:rPr>
          <w:bCs/>
          <w:szCs w:val="21"/>
        </w:rPr>
      </w:pPr>
    </w:p>
    <w:p w:rsidR="00B06A33" w:rsidRDefault="001909BB" w:rsidP="001909BB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B06A33" w:rsidRDefault="00B06A33" w:rsidP="001909BB">
      <w:pPr>
        <w:ind w:firstLineChars="299" w:firstLine="628"/>
        <w:rPr>
          <w:bCs/>
          <w:szCs w:val="21"/>
        </w:rPr>
      </w:pPr>
    </w:p>
    <w:p w:rsidR="00B06A33" w:rsidRDefault="00B06A33" w:rsidP="001909BB">
      <w:pPr>
        <w:ind w:firstLineChars="299" w:firstLine="628"/>
        <w:rPr>
          <w:bCs/>
          <w:szCs w:val="21"/>
        </w:rPr>
      </w:pPr>
    </w:p>
    <w:p w:rsidR="00B06A33" w:rsidRDefault="00B06A33" w:rsidP="001909BB">
      <w:pPr>
        <w:ind w:firstLineChars="299" w:firstLine="628"/>
      </w:pPr>
    </w:p>
    <w:p w:rsidR="00B06A33" w:rsidRDefault="001909BB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B06A33" w:rsidRDefault="00B06A33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B06A33">
        <w:trPr>
          <w:trHeight w:val="301"/>
          <w:jc w:val="center"/>
        </w:trPr>
        <w:tc>
          <w:tcPr>
            <w:tcW w:w="823" w:type="dxa"/>
            <w:vAlign w:val="center"/>
          </w:tcPr>
          <w:p w:rsidR="00B06A33" w:rsidRDefault="001909B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B06A33" w:rsidRDefault="001909B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B06A33" w:rsidRDefault="001909B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B06A33" w:rsidRDefault="001909B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B06A33" w:rsidRDefault="001909B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B06A33" w:rsidRDefault="001909B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B06A33" w:rsidRDefault="001909B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B06A33" w:rsidRDefault="001909B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B06A33">
        <w:trPr>
          <w:jc w:val="center"/>
        </w:trPr>
        <w:tc>
          <w:tcPr>
            <w:tcW w:w="823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B06A33">
        <w:trPr>
          <w:jc w:val="center"/>
        </w:trPr>
        <w:tc>
          <w:tcPr>
            <w:tcW w:w="823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B06A33">
        <w:trPr>
          <w:jc w:val="center"/>
        </w:trPr>
        <w:tc>
          <w:tcPr>
            <w:tcW w:w="823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B06A33">
        <w:trPr>
          <w:jc w:val="center"/>
        </w:trPr>
        <w:tc>
          <w:tcPr>
            <w:tcW w:w="823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B06A33" w:rsidRDefault="00B06A3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B06A33" w:rsidRDefault="001909BB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B06A33" w:rsidRDefault="00B06A33">
      <w:pPr>
        <w:spacing w:line="360" w:lineRule="auto"/>
        <w:rPr>
          <w:rFonts w:ascii="宋体" w:cs="Arial"/>
          <w:szCs w:val="21"/>
        </w:rPr>
      </w:pPr>
    </w:p>
    <w:p w:rsidR="00B06A33" w:rsidRDefault="001909BB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法定代表人：（签字盖章）日期：</w:t>
      </w:r>
      <w:r>
        <w:rPr>
          <w:rFonts w:ascii="宋体" w:hAnsi="宋体" w:cs="Arial" w:hint="eastAsia"/>
          <w:szCs w:val="21"/>
        </w:rPr>
        <w:t xml:space="preserve">                      </w:t>
      </w: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日</w:t>
      </w:r>
    </w:p>
    <w:p w:rsidR="00B06A33" w:rsidRDefault="00B06A33"/>
    <w:sectPr w:rsidR="00B06A33" w:rsidSect="00B0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077"/>
    <w:rsid w:val="001909BB"/>
    <w:rsid w:val="00216E51"/>
    <w:rsid w:val="0033675C"/>
    <w:rsid w:val="00A94A0D"/>
    <w:rsid w:val="00B06A33"/>
    <w:rsid w:val="00B459B1"/>
    <w:rsid w:val="00F56077"/>
    <w:rsid w:val="041C6491"/>
    <w:rsid w:val="04F331D3"/>
    <w:rsid w:val="08592C14"/>
    <w:rsid w:val="1184451C"/>
    <w:rsid w:val="11E46EAE"/>
    <w:rsid w:val="168C5F31"/>
    <w:rsid w:val="17562013"/>
    <w:rsid w:val="22323468"/>
    <w:rsid w:val="279A2ECE"/>
    <w:rsid w:val="27FD3683"/>
    <w:rsid w:val="293804F9"/>
    <w:rsid w:val="2BAD3EAA"/>
    <w:rsid w:val="30C64108"/>
    <w:rsid w:val="32E80A9C"/>
    <w:rsid w:val="33B061D0"/>
    <w:rsid w:val="346D5B1E"/>
    <w:rsid w:val="413570C1"/>
    <w:rsid w:val="418D1936"/>
    <w:rsid w:val="4630526E"/>
    <w:rsid w:val="4BF632C5"/>
    <w:rsid w:val="4CD94C10"/>
    <w:rsid w:val="4D7361E0"/>
    <w:rsid w:val="4F905CF9"/>
    <w:rsid w:val="4FE3169E"/>
    <w:rsid w:val="51995484"/>
    <w:rsid w:val="51B57315"/>
    <w:rsid w:val="53C10F90"/>
    <w:rsid w:val="545575CF"/>
    <w:rsid w:val="549001DE"/>
    <w:rsid w:val="5879427D"/>
    <w:rsid w:val="59854B6E"/>
    <w:rsid w:val="60A06187"/>
    <w:rsid w:val="655C757F"/>
    <w:rsid w:val="68C05B7A"/>
    <w:rsid w:val="6AC405DD"/>
    <w:rsid w:val="73883DA0"/>
    <w:rsid w:val="7DC3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3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B06A33"/>
    <w:pPr>
      <w:jc w:val="center"/>
      <w:outlineLvl w:val="0"/>
    </w:pPr>
    <w:rPr>
      <w:rFonts w:ascii="宋体" w:hAnsi="Times New Roman"/>
      <w:b/>
      <w:sz w:val="30"/>
      <w:lang w:val="zh-CN"/>
    </w:rPr>
  </w:style>
  <w:style w:type="paragraph" w:styleId="2">
    <w:name w:val="heading 2"/>
    <w:basedOn w:val="10"/>
    <w:next w:val="a"/>
    <w:qFormat/>
    <w:rsid w:val="00B06A33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qFormat/>
    <w:rsid w:val="00B06A33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a3">
    <w:name w:val="Normal Indent"/>
    <w:basedOn w:val="a"/>
    <w:qFormat/>
    <w:rsid w:val="00B06A33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a4">
    <w:name w:val="header"/>
    <w:basedOn w:val="a"/>
    <w:link w:val="Char"/>
    <w:qFormat/>
    <w:rsid w:val="00B06A3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3">
    <w:name w:val="Body Text Indent 3"/>
    <w:basedOn w:val="a"/>
    <w:qFormat/>
    <w:rsid w:val="00B06A33"/>
    <w:pPr>
      <w:spacing w:line="300" w:lineRule="auto"/>
      <w:ind w:firstLineChars="200" w:firstLine="480"/>
      <w:jc w:val="left"/>
    </w:pPr>
    <w:rPr>
      <w:rFonts w:ascii="Times New Roman" w:hAnsi="Times New Roman"/>
      <w:sz w:val="24"/>
    </w:rPr>
  </w:style>
  <w:style w:type="paragraph" w:styleId="a5">
    <w:name w:val="Title"/>
    <w:basedOn w:val="a"/>
    <w:link w:val="Char0"/>
    <w:qFormat/>
    <w:rsid w:val="00B06A33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a6">
    <w:name w:val="Hyperlink"/>
    <w:uiPriority w:val="99"/>
    <w:qFormat/>
    <w:rsid w:val="00B06A33"/>
    <w:rPr>
      <w:color w:val="0000FF"/>
      <w:u w:val="single"/>
    </w:rPr>
  </w:style>
  <w:style w:type="character" w:customStyle="1" w:styleId="Char0">
    <w:name w:val="标题 Char"/>
    <w:basedOn w:val="a0"/>
    <w:link w:val="a5"/>
    <w:qFormat/>
    <w:rsid w:val="00B06A33"/>
    <w:rPr>
      <w:rFonts w:ascii="Arial" w:eastAsia="宋体" w:hAnsi="Arial" w:cs="Arial"/>
      <w:b/>
      <w:bCs/>
      <w:kern w:val="0"/>
      <w:sz w:val="44"/>
      <w:szCs w:val="32"/>
    </w:rPr>
  </w:style>
  <w:style w:type="character" w:customStyle="1" w:styleId="Char">
    <w:name w:val="页眉 Char"/>
    <w:basedOn w:val="a0"/>
    <w:link w:val="a4"/>
    <w:qFormat/>
    <w:rsid w:val="00B06A33"/>
    <w:rPr>
      <w:rFonts w:ascii="Calibri" w:eastAsia="宋体" w:hAnsi="Calibri" w:cs="Times New Roman"/>
      <w:b/>
      <w:kern w:val="0"/>
      <w:sz w:val="18"/>
      <w:szCs w:val="20"/>
    </w:rPr>
  </w:style>
  <w:style w:type="paragraph" w:customStyle="1" w:styleId="reader-word-layer">
    <w:name w:val="reader-word-layer"/>
    <w:basedOn w:val="a"/>
    <w:qFormat/>
    <w:rsid w:val="00B06A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me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ttp://www.chinabidding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孙尚雷</dc:creator>
  <cp:lastModifiedBy>PGOS</cp:lastModifiedBy>
  <cp:revision>3</cp:revision>
  <dcterms:created xsi:type="dcterms:W3CDTF">2018-07-12T05:08:00Z</dcterms:created>
  <dcterms:modified xsi:type="dcterms:W3CDTF">2019-09-19T02:24:00Z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