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2F" w:rsidRPr="00ED5190" w:rsidRDefault="00BE632F"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ED5190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庄河项目水处理系统招标延期公告</w:t>
      </w:r>
    </w:p>
    <w:p w:rsidR="00BE632F" w:rsidRPr="004D5173" w:rsidRDefault="00BE632F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各投标单位：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招标编号：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ZB20</w:t>
      </w:r>
      <w:r>
        <w:rPr>
          <w:rFonts w:ascii="宋体" w:hAnsi="宋体" w:cs="宋体"/>
          <w:color w:val="000000"/>
          <w:kern w:val="0"/>
          <w:sz w:val="28"/>
          <w:szCs w:val="28"/>
        </w:rPr>
        <w:t>2008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项目名称：</w:t>
      </w:r>
      <w:r w:rsidRPr="00ED5190">
        <w:rPr>
          <w:rFonts w:ascii="宋体" w:hAnsi="宋体" w:cs="宋体" w:hint="eastAsia"/>
          <w:color w:val="000000"/>
          <w:kern w:val="0"/>
          <w:sz w:val="28"/>
          <w:szCs w:val="28"/>
        </w:rPr>
        <w:t>庄河项目水处理系统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由于客观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原因，对</w:t>
      </w:r>
      <w:r w:rsidRPr="00ED5190">
        <w:rPr>
          <w:rFonts w:ascii="宋体" w:hAnsi="宋体" w:cs="宋体" w:hint="eastAsia"/>
          <w:color w:val="000000"/>
          <w:kern w:val="0"/>
          <w:sz w:val="28"/>
          <w:szCs w:val="28"/>
        </w:rPr>
        <w:t>庄河项目水处理系统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报名时间进行延期，截止到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20"/>
        </w:smartTagPr>
        <w:r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9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3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开标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日期另行通知，其他条件不变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如有疑问请与联系人联系：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徐非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010-85236007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13331126855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邮箱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hyperlink r:id="rId4" w:tgtFrame="_blank" w:history="1">
        <w:r w:rsidRPr="004D5173">
          <w:rPr>
            <w:rFonts w:ascii="宋体" w:hAnsi="宋体" w:cs="宋体"/>
            <w:color w:val="0000FF"/>
            <w:kern w:val="0"/>
            <w:sz w:val="28"/>
            <w:szCs w:val="28"/>
            <w:u w:val="single"/>
          </w:rPr>
          <w:t>281645881@qq.com</w:t>
        </w:r>
      </w:hyperlink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特此通知！</w:t>
      </w:r>
    </w:p>
    <w:p w:rsidR="00BE632F" w:rsidRPr="004D5173" w:rsidRDefault="00BE632F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BE632F" w:rsidRPr="004D5173" w:rsidRDefault="00BE632F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北京京城环保股份有限公司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BE632F" w:rsidRPr="004D5173" w:rsidRDefault="00BE632F" w:rsidP="004D5173"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运营管理部</w:t>
      </w:r>
    </w:p>
    <w:p w:rsidR="00BE632F" w:rsidRPr="004D5173" w:rsidRDefault="00BE632F" w:rsidP="004D5173"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20"/>
        </w:smartTagPr>
        <w:r w:rsidRPr="004D5173"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8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27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BE632F" w:rsidRDefault="00BE632F"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 w:rsidR="00BE632F" w:rsidRDefault="00BE632F">
      <w:pPr>
        <w:rPr>
          <w:rFonts w:eastAsia="Times New Roman"/>
        </w:rPr>
      </w:pPr>
    </w:p>
    <w:sectPr w:rsidR="00BE632F" w:rsidSect="00AB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2D7D91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BE632F"/>
    <w:rsid w:val="00BF6FDF"/>
    <w:rsid w:val="00C450ED"/>
    <w:rsid w:val="00C80B4C"/>
    <w:rsid w:val="00CB1376"/>
    <w:rsid w:val="00D06334"/>
    <w:rsid w:val="00D4282F"/>
    <w:rsid w:val="00D76FAF"/>
    <w:rsid w:val="00E12B63"/>
    <w:rsid w:val="00E2250B"/>
    <w:rsid w:val="00E61C0E"/>
    <w:rsid w:val="00EC7400"/>
    <w:rsid w:val="00ED160F"/>
    <w:rsid w:val="00ED5190"/>
    <w:rsid w:val="00ED771F"/>
    <w:rsid w:val="00F65377"/>
    <w:rsid w:val="0C6C34FC"/>
    <w:rsid w:val="21BF39EA"/>
    <w:rsid w:val="2283145E"/>
    <w:rsid w:val="505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74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22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27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B22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3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环保二部</dc:creator>
  <cp:keywords/>
  <dc:description/>
  <cp:lastModifiedBy>徐非</cp:lastModifiedBy>
  <cp:revision>27</cp:revision>
  <dcterms:created xsi:type="dcterms:W3CDTF">2020-02-05T11:02:00Z</dcterms:created>
  <dcterms:modified xsi:type="dcterms:W3CDTF">2020-08-27T04:17:00Z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