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jc w:val="center"/>
        <w:rPr>
          <w:rFonts w:asci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河间项目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  <w:t>消防工程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招标延期公告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各投标单位：</w:t>
      </w:r>
    </w:p>
    <w:p>
      <w:pPr>
        <w:widowControl/>
        <w:spacing w:line="408" w:lineRule="atLeast"/>
        <w:ind w:firstLine="56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招标编号：</w:t>
      </w:r>
      <w:r>
        <w:rPr>
          <w:rFonts w:ascii="宋体" w:hAnsi="宋体" w:cs="宋体"/>
          <w:color w:val="000000"/>
          <w:kern w:val="0"/>
          <w:sz w:val="28"/>
          <w:szCs w:val="28"/>
        </w:rPr>
        <w:t>ZB2020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ascii="宋体" w:hAnsi="宋体" w:cs="宋体"/>
          <w:color w:val="000000"/>
          <w:kern w:val="0"/>
          <w:sz w:val="28"/>
          <w:szCs w:val="28"/>
        </w:rPr>
        <w:t>-HBGC0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项目名称：河间项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目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/>
        </w:rPr>
        <w:t>消防工程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标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由于投标厂家不足的原因，对河间项目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/>
        </w:rPr>
        <w:t>消防工程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招标的报名时间进行延期，截止到</w:t>
      </w:r>
      <w:r>
        <w:rPr>
          <w:rFonts w:ascii="宋体" w:hAnsi="宋体" w:cs="宋体"/>
          <w:color w:val="000000"/>
          <w:kern w:val="0"/>
          <w:sz w:val="28"/>
          <w:szCs w:val="28"/>
        </w:rPr>
        <w:t>2020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日，开标日期另行通知，其他条件不变。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如有疑问请与联系人联系：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徐非</w:t>
      </w:r>
      <w:r>
        <w:rPr>
          <w:rFonts w:ascii="宋体" w:cs="宋体"/>
          <w:color w:val="000000"/>
          <w:kern w:val="0"/>
          <w:sz w:val="28"/>
          <w:szCs w:val="28"/>
        </w:rPr>
        <w:t>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010-85236007    13331126855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邮箱</w:t>
      </w:r>
      <w:r>
        <w:rPr>
          <w:rFonts w:ascii="宋体" w:cs="宋体"/>
          <w:color w:val="000000"/>
          <w:kern w:val="0"/>
          <w:sz w:val="28"/>
          <w:szCs w:val="28"/>
        </w:rPr>
        <w:t>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fldChar w:fldCharType="begin"/>
      </w:r>
      <w:r>
        <w:instrText xml:space="preserve"> HYPERLINK "mailto:281645881@qq.com" \t "_blank" </w:instrText>
      </w:r>
      <w:r>
        <w:fldChar w:fldCharType="separate"/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t>281645881@qq.com</w:t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fldChar w:fldCharType="end"/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特此通知！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北京京城环保股份有限公司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408" w:lineRule="atLeast"/>
        <w:ind w:firstLine="54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运营管理部</w:t>
      </w:r>
    </w:p>
    <w:p>
      <w:pPr>
        <w:widowControl/>
        <w:spacing w:before="100" w:beforeAutospacing="1" w:after="100" w:afterAutospacing="1" w:line="408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           2020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before="75" w:after="75" w:line="357" w:lineRule="atLeast"/>
        <w:jc w:val="left"/>
        <w:rPr>
          <w:rFonts w:eastAsia="Times New Roman"/>
        </w:rPr>
      </w:pP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rPr>
          <w:rFonts w:eastAsia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B75"/>
    <w:rsid w:val="000228D7"/>
    <w:rsid w:val="00055547"/>
    <w:rsid w:val="00070EC2"/>
    <w:rsid w:val="00072E53"/>
    <w:rsid w:val="000777D2"/>
    <w:rsid w:val="00090D1C"/>
    <w:rsid w:val="00094CF9"/>
    <w:rsid w:val="000A608D"/>
    <w:rsid w:val="000A78F2"/>
    <w:rsid w:val="00183BC4"/>
    <w:rsid w:val="00225589"/>
    <w:rsid w:val="002B00AD"/>
    <w:rsid w:val="003D6848"/>
    <w:rsid w:val="00426EA7"/>
    <w:rsid w:val="0046346C"/>
    <w:rsid w:val="004773C9"/>
    <w:rsid w:val="004A1F6E"/>
    <w:rsid w:val="004A2E83"/>
    <w:rsid w:val="004B35E6"/>
    <w:rsid w:val="004C657C"/>
    <w:rsid w:val="004D5173"/>
    <w:rsid w:val="004E5C47"/>
    <w:rsid w:val="0051048A"/>
    <w:rsid w:val="005247F5"/>
    <w:rsid w:val="005A1B02"/>
    <w:rsid w:val="005A2F21"/>
    <w:rsid w:val="006614A1"/>
    <w:rsid w:val="0066668C"/>
    <w:rsid w:val="00676620"/>
    <w:rsid w:val="006D0810"/>
    <w:rsid w:val="0070246B"/>
    <w:rsid w:val="0072373D"/>
    <w:rsid w:val="007848C5"/>
    <w:rsid w:val="00787E4D"/>
    <w:rsid w:val="0085372A"/>
    <w:rsid w:val="00877529"/>
    <w:rsid w:val="008A3D92"/>
    <w:rsid w:val="008D1A5A"/>
    <w:rsid w:val="008D4344"/>
    <w:rsid w:val="009000F4"/>
    <w:rsid w:val="00903FB0"/>
    <w:rsid w:val="0093374B"/>
    <w:rsid w:val="00941C21"/>
    <w:rsid w:val="00A17EC0"/>
    <w:rsid w:val="00A23E75"/>
    <w:rsid w:val="00A30E2C"/>
    <w:rsid w:val="00A335E3"/>
    <w:rsid w:val="00A663B0"/>
    <w:rsid w:val="00A822AB"/>
    <w:rsid w:val="00AA10E3"/>
    <w:rsid w:val="00AB2274"/>
    <w:rsid w:val="00B00B75"/>
    <w:rsid w:val="00B578F6"/>
    <w:rsid w:val="00C450ED"/>
    <w:rsid w:val="00C80B4C"/>
    <w:rsid w:val="00CB1376"/>
    <w:rsid w:val="00D06334"/>
    <w:rsid w:val="00D4282F"/>
    <w:rsid w:val="00E12B63"/>
    <w:rsid w:val="00E2250B"/>
    <w:rsid w:val="00E61C0E"/>
    <w:rsid w:val="00EC7400"/>
    <w:rsid w:val="00ED160F"/>
    <w:rsid w:val="00ED771F"/>
    <w:rsid w:val="00F65377"/>
    <w:rsid w:val="0C6C34FC"/>
    <w:rsid w:val="157B6B60"/>
    <w:rsid w:val="21BF39EA"/>
    <w:rsid w:val="2283145E"/>
    <w:rsid w:val="505D5487"/>
    <w:rsid w:val="67A408E3"/>
    <w:rsid w:val="74E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56</Words>
  <Characters>320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2020-02-05T11:02:00Z</dcterms:created>
  <dc:creator>环保二部</dc:creator>
  <cp:lastModifiedBy>Administrator</cp:lastModifiedBy>
  <dcterms:modified xsi:type="dcterms:W3CDTF">2020-11-24T06:49:45Z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