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8" w:lineRule="atLeast"/>
        <w:jc w:val="center"/>
        <w:rPr>
          <w:rFonts w:asci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河间项目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/>
        </w:rPr>
        <w:t>管网、道路、围墙工程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招标延期公告</w:t>
      </w:r>
    </w:p>
    <w:p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各投标单位：</w:t>
      </w:r>
    </w:p>
    <w:p>
      <w:pPr>
        <w:widowControl/>
        <w:spacing w:line="408" w:lineRule="atLeast"/>
        <w:ind w:firstLine="56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招标编号：</w:t>
      </w:r>
      <w:r>
        <w:rPr>
          <w:rFonts w:ascii="宋体" w:hAnsi="宋体" w:cs="宋体"/>
          <w:color w:val="000000"/>
          <w:kern w:val="0"/>
          <w:sz w:val="28"/>
          <w:szCs w:val="28"/>
        </w:rPr>
        <w:t>ZB2020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ascii="宋体" w:hAnsi="宋体" w:cs="宋体"/>
          <w:color w:val="000000"/>
          <w:kern w:val="0"/>
          <w:sz w:val="28"/>
          <w:szCs w:val="28"/>
        </w:rPr>
        <w:t>-HBGC0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项目名称：河间项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目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/>
        </w:rPr>
        <w:t>管网、道路、围墙工程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标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由于投标厂家不足的原因，对河间项目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/>
        </w:rPr>
        <w:t>管网、道路、围墙工程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>招标的报名时间进行延期，截止到</w:t>
      </w:r>
      <w:r>
        <w:rPr>
          <w:rFonts w:ascii="宋体" w:hAnsi="宋体" w:cs="宋体"/>
          <w:color w:val="000000"/>
          <w:kern w:val="0"/>
          <w:sz w:val="28"/>
          <w:szCs w:val="28"/>
        </w:rPr>
        <w:t>2020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日，开标日期另行通知，其他条件不变。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如有疑问请与联系人联系：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徐非</w:t>
      </w:r>
      <w:r>
        <w:rPr>
          <w:rFonts w:ascii="宋体" w:cs="宋体"/>
          <w:color w:val="000000"/>
          <w:kern w:val="0"/>
          <w:sz w:val="28"/>
          <w:szCs w:val="28"/>
        </w:rPr>
        <w:t>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010-85236007    13331126855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邮箱</w:t>
      </w:r>
      <w:r>
        <w:rPr>
          <w:rFonts w:ascii="宋体" w:cs="宋体"/>
          <w:color w:val="000000"/>
          <w:kern w:val="0"/>
          <w:sz w:val="28"/>
          <w:szCs w:val="28"/>
        </w:rPr>
        <w:t>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fldChar w:fldCharType="begin"/>
      </w:r>
      <w:r>
        <w:instrText xml:space="preserve"> HYPERLINK "mailto:281645881@qq.com" \t "_blank" </w:instrText>
      </w:r>
      <w:r>
        <w:fldChar w:fldCharType="separate"/>
      </w:r>
      <w:r>
        <w:rPr>
          <w:rFonts w:ascii="宋体" w:hAnsi="宋体" w:cs="宋体"/>
          <w:color w:val="0000FF"/>
          <w:kern w:val="0"/>
          <w:sz w:val="28"/>
          <w:szCs w:val="28"/>
          <w:u w:val="single"/>
        </w:rPr>
        <w:t>281645881@qq.com</w:t>
      </w:r>
      <w:r>
        <w:rPr>
          <w:rFonts w:ascii="宋体" w:hAnsi="宋体" w:cs="宋体"/>
          <w:color w:val="0000FF"/>
          <w:kern w:val="0"/>
          <w:sz w:val="28"/>
          <w:szCs w:val="28"/>
          <w:u w:val="single"/>
        </w:rPr>
        <w:fldChar w:fldCharType="end"/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特此通知！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         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北京京城环保股份有限公司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408" w:lineRule="atLeast"/>
        <w:ind w:firstLine="54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运营管理部</w:t>
      </w:r>
    </w:p>
    <w:p>
      <w:pPr>
        <w:widowControl/>
        <w:spacing w:before="100" w:beforeAutospacing="1" w:after="100" w:afterAutospacing="1" w:line="408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          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           2020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before="75" w:after="75" w:line="357" w:lineRule="atLeast"/>
        <w:jc w:val="left"/>
        <w:rPr>
          <w:rFonts w:eastAsia="Times New Roman"/>
        </w:rPr>
      </w:pPr>
      <w:r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  <w:t> </w:t>
      </w:r>
    </w:p>
    <w:p>
      <w:pPr>
        <w:rPr>
          <w:rFonts w:eastAsia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B75"/>
    <w:rsid w:val="000228D7"/>
    <w:rsid w:val="00055547"/>
    <w:rsid w:val="00070EC2"/>
    <w:rsid w:val="00072E53"/>
    <w:rsid w:val="000777D2"/>
    <w:rsid w:val="00090D1C"/>
    <w:rsid w:val="00094CF9"/>
    <w:rsid w:val="000A608D"/>
    <w:rsid w:val="000A78F2"/>
    <w:rsid w:val="00183BC4"/>
    <w:rsid w:val="00225589"/>
    <w:rsid w:val="002B00AD"/>
    <w:rsid w:val="003D6848"/>
    <w:rsid w:val="00426EA7"/>
    <w:rsid w:val="0046346C"/>
    <w:rsid w:val="004773C9"/>
    <w:rsid w:val="004A1F6E"/>
    <w:rsid w:val="004A2E83"/>
    <w:rsid w:val="004B35E6"/>
    <w:rsid w:val="004C657C"/>
    <w:rsid w:val="004D5173"/>
    <w:rsid w:val="004E5C47"/>
    <w:rsid w:val="0051048A"/>
    <w:rsid w:val="005247F5"/>
    <w:rsid w:val="005A1B02"/>
    <w:rsid w:val="005A2F21"/>
    <w:rsid w:val="006614A1"/>
    <w:rsid w:val="0066668C"/>
    <w:rsid w:val="00676620"/>
    <w:rsid w:val="006D0810"/>
    <w:rsid w:val="0070246B"/>
    <w:rsid w:val="0072373D"/>
    <w:rsid w:val="007848C5"/>
    <w:rsid w:val="00787E4D"/>
    <w:rsid w:val="0085372A"/>
    <w:rsid w:val="00877529"/>
    <w:rsid w:val="008A3D92"/>
    <w:rsid w:val="008D1A5A"/>
    <w:rsid w:val="008D4344"/>
    <w:rsid w:val="009000F4"/>
    <w:rsid w:val="00903FB0"/>
    <w:rsid w:val="0093374B"/>
    <w:rsid w:val="00941C21"/>
    <w:rsid w:val="00A17EC0"/>
    <w:rsid w:val="00A23E75"/>
    <w:rsid w:val="00A30E2C"/>
    <w:rsid w:val="00A335E3"/>
    <w:rsid w:val="00A663B0"/>
    <w:rsid w:val="00A822AB"/>
    <w:rsid w:val="00AA10E3"/>
    <w:rsid w:val="00AB2274"/>
    <w:rsid w:val="00B00B75"/>
    <w:rsid w:val="00B578F6"/>
    <w:rsid w:val="00C450ED"/>
    <w:rsid w:val="00C80B4C"/>
    <w:rsid w:val="00CB1376"/>
    <w:rsid w:val="00D06334"/>
    <w:rsid w:val="00D4282F"/>
    <w:rsid w:val="00E12B63"/>
    <w:rsid w:val="00E2250B"/>
    <w:rsid w:val="00E61C0E"/>
    <w:rsid w:val="00EC7400"/>
    <w:rsid w:val="00ED160F"/>
    <w:rsid w:val="00ED771F"/>
    <w:rsid w:val="00F65377"/>
    <w:rsid w:val="0C6C34FC"/>
    <w:rsid w:val="157B6B60"/>
    <w:rsid w:val="21BF39EA"/>
    <w:rsid w:val="2283145E"/>
    <w:rsid w:val="5003352F"/>
    <w:rsid w:val="505D5487"/>
    <w:rsid w:val="657A5346"/>
    <w:rsid w:val="67A408E3"/>
    <w:rsid w:val="74E1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56</Words>
  <Characters>320</Characters>
  <Lines>0</Lines>
  <Paragraphs>0</Paragraphs>
  <TotalTime>3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2020-02-05T11:02:00Z</dcterms:created>
  <dc:creator>环保二部</dc:creator>
  <cp:lastModifiedBy>Administrator</cp:lastModifiedBy>
  <dcterms:modified xsi:type="dcterms:W3CDTF">2020-12-08T08:04:36Z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