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宋体"/>
          <w:b/>
          <w:sz w:val="30"/>
          <w:lang w:val="zh-CN"/>
        </w:rPr>
      </w:pPr>
      <w:bookmarkStart w:id="0" w:name="_Toc448839082"/>
      <w:bookmarkStart w:id="1" w:name="_Toc527364898"/>
      <w:r>
        <w:rPr>
          <w:rFonts w:hint="eastAsia" w:ascii="宋体"/>
          <w:b/>
          <w:sz w:val="30"/>
          <w:lang w:val="zh-CN"/>
        </w:rPr>
        <w:t>浙江污泥处理项目烟囱</w:t>
      </w:r>
    </w:p>
    <w:bookmarkEnd w:id="0"/>
    <w:bookmarkEnd w:id="1"/>
    <w:p>
      <w:pPr>
        <w:pStyle w:val="2"/>
        <w:rPr>
          <w:rFonts w:hint="eastAsia"/>
        </w:rPr>
      </w:pPr>
      <w:bookmarkStart w:id="2" w:name="_Toc452641979"/>
      <w:bookmarkStart w:id="3" w:name="_Toc452621175"/>
      <w:bookmarkStart w:id="4" w:name="_Toc452641986"/>
      <w:r>
        <w:rPr>
          <w:rFonts w:hint="eastAsia"/>
        </w:rPr>
        <w:t>第一章 招标公告</w:t>
      </w:r>
      <w:bookmarkEnd w:id="2"/>
    </w:p>
    <w:p>
      <w:pPr>
        <w:pStyle w:val="3"/>
        <w:snapToGrid w:val="0"/>
        <w:spacing w:line="360" w:lineRule="auto"/>
        <w:rPr>
          <w:rFonts w:hint="eastAsia"/>
          <w:lang w:val="en-US"/>
        </w:rPr>
      </w:pPr>
      <w:bookmarkStart w:id="5" w:name="_Toc452641980"/>
      <w:r>
        <w:rPr>
          <w:rFonts w:hint="eastAsia"/>
        </w:rPr>
        <w:t>一、招标编号：</w:t>
      </w:r>
      <w:bookmarkEnd w:id="5"/>
    </w:p>
    <w:p>
      <w:pPr>
        <w:adjustRightInd w:val="0"/>
        <w:snapToGrid w:val="0"/>
        <w:spacing w:line="360" w:lineRule="auto"/>
        <w:rPr>
          <w:rFonts w:hint="eastAsia" w:eastAsia="宋体"/>
          <w:bCs/>
          <w:color w:val="FF0000"/>
          <w:szCs w:val="21"/>
          <w:lang w:eastAsia="zh-CN"/>
        </w:rPr>
      </w:pPr>
      <w:r>
        <w:rPr>
          <w:rFonts w:hint="eastAsia"/>
          <w:bCs/>
          <w:color w:val="FF0000"/>
          <w:szCs w:val="21"/>
          <w:lang w:eastAsia="zh-CN"/>
        </w:rPr>
        <w:t>ZB202101-HBZB04</w:t>
      </w:r>
    </w:p>
    <w:p>
      <w:pPr>
        <w:pStyle w:val="3"/>
        <w:snapToGrid w:val="0"/>
        <w:spacing w:line="360" w:lineRule="auto"/>
      </w:pPr>
      <w:bookmarkStart w:id="6" w:name="_Toc452641981"/>
      <w:r>
        <w:rPr>
          <w:rFonts w:hint="eastAsia"/>
        </w:rPr>
        <w:t>二、项目概况</w:t>
      </w:r>
      <w:bookmarkEnd w:id="6"/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1、项目全称：浙江污泥处理项目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2、项目位置：浙江省</w:t>
      </w:r>
    </w:p>
    <w:p>
      <w:pPr>
        <w:pStyle w:val="3"/>
        <w:snapToGrid w:val="0"/>
        <w:spacing w:line="360" w:lineRule="auto"/>
        <w:rPr>
          <w:rFonts w:hint="eastAsia"/>
          <w:lang w:eastAsia="zh-CN"/>
        </w:rPr>
      </w:pPr>
      <w:bookmarkStart w:id="7" w:name="_Toc452641982"/>
      <w:r>
        <w:rPr>
          <w:rFonts w:hint="eastAsia"/>
        </w:rPr>
        <w:t>三、招标范围</w:t>
      </w:r>
      <w:bookmarkEnd w:id="7"/>
    </w:p>
    <w:p>
      <w:pPr>
        <w:spacing w:line="360" w:lineRule="auto"/>
        <w:rPr>
          <w:rFonts w:ascii="宋体" w:hAnsi="宋体" w:eastAsia="宋体" w:cs="Times New Roman"/>
          <w:bCs/>
          <w:szCs w:val="21"/>
        </w:rPr>
      </w:pPr>
      <w:bookmarkStart w:id="8" w:name="_Toc81619732"/>
      <w:r>
        <w:rPr>
          <w:rFonts w:ascii="宋体" w:hAnsi="宋体" w:eastAsia="宋体" w:cs="Times New Roman"/>
          <w:bCs/>
          <w:szCs w:val="21"/>
        </w:rPr>
        <w:t>1、工程规模：</w:t>
      </w:r>
      <w:r>
        <w:rPr>
          <w:rFonts w:hint="eastAsia" w:ascii="宋体" w:hAnsi="宋体" w:eastAsia="宋体" w:cs="Times New Roman"/>
          <w:bCs/>
          <w:szCs w:val="21"/>
        </w:rPr>
        <w:t>浙江污泥处理项烟囱的</w:t>
      </w:r>
      <w:r>
        <w:rPr>
          <w:rFonts w:ascii="宋体" w:hAnsi="宋体" w:eastAsia="宋体" w:cs="Times New Roman"/>
          <w:bCs/>
          <w:szCs w:val="21"/>
        </w:rPr>
        <w:t>供货</w:t>
      </w:r>
      <w:r>
        <w:rPr>
          <w:rFonts w:hint="eastAsia" w:ascii="宋体" w:hAnsi="宋体" w:eastAsia="宋体" w:cs="Times New Roman"/>
          <w:bCs/>
          <w:szCs w:val="21"/>
        </w:rPr>
        <w:t>、</w:t>
      </w:r>
      <w:r>
        <w:rPr>
          <w:rFonts w:ascii="宋体" w:hAnsi="宋体" w:eastAsia="宋体" w:cs="Times New Roman"/>
          <w:bCs/>
          <w:szCs w:val="21"/>
        </w:rPr>
        <w:t>安装。</w:t>
      </w:r>
    </w:p>
    <w:p>
      <w:pPr>
        <w:spacing w:line="360" w:lineRule="auto"/>
        <w:rPr>
          <w:rFonts w:ascii="宋体" w:hAnsi="宋体" w:eastAsia="宋体" w:cs="Times New Roman"/>
          <w:bCs/>
          <w:szCs w:val="21"/>
        </w:rPr>
      </w:pPr>
      <w:r>
        <w:rPr>
          <w:rFonts w:ascii="宋体" w:hAnsi="宋体" w:eastAsia="宋体" w:cs="Times New Roman"/>
          <w:bCs/>
          <w:szCs w:val="21"/>
        </w:rPr>
        <w:t>2、招标范围：</w:t>
      </w:r>
      <w:r>
        <w:rPr>
          <w:rFonts w:hint="eastAsia" w:ascii="宋体" w:hAnsi="宋体" w:eastAsia="宋体" w:cs="Times New Roman"/>
          <w:bCs/>
          <w:szCs w:val="21"/>
        </w:rPr>
        <w:t>烟囱的</w:t>
      </w:r>
      <w:r>
        <w:rPr>
          <w:rFonts w:ascii="宋体" w:hAnsi="宋体" w:eastAsia="宋体" w:cs="Times New Roman"/>
          <w:bCs/>
          <w:szCs w:val="21"/>
        </w:rPr>
        <w:t>设计、制造、供货、安装等;包括但不限于如下：</w:t>
      </w:r>
    </w:p>
    <w:p>
      <w:pPr>
        <w:spacing w:line="360" w:lineRule="auto"/>
        <w:rPr>
          <w:rFonts w:ascii="宋体" w:hAnsi="宋体" w:eastAsia="宋体" w:cs="Times New Roman"/>
          <w:bCs/>
          <w:szCs w:val="21"/>
        </w:rPr>
      </w:pPr>
      <w:r>
        <w:rPr>
          <w:rFonts w:ascii="宋体" w:hAnsi="宋体" w:eastAsia="宋体" w:cs="Times New Roman"/>
          <w:bCs/>
          <w:szCs w:val="21"/>
        </w:rPr>
        <w:t>1）根据甲方提供处理能力及条件要求，进行</w:t>
      </w:r>
      <w:r>
        <w:rPr>
          <w:rFonts w:hint="eastAsia" w:ascii="宋体" w:hAnsi="宋体" w:eastAsia="宋体" w:cs="Times New Roman"/>
          <w:bCs/>
          <w:szCs w:val="21"/>
        </w:rPr>
        <w:t>烟囱的设计</w:t>
      </w:r>
      <w:r>
        <w:rPr>
          <w:rFonts w:ascii="宋体" w:hAnsi="宋体" w:eastAsia="宋体" w:cs="Times New Roman"/>
          <w:bCs/>
          <w:szCs w:val="21"/>
        </w:rPr>
        <w:t>；</w:t>
      </w:r>
    </w:p>
    <w:p>
      <w:pPr>
        <w:spacing w:line="360" w:lineRule="auto"/>
        <w:rPr>
          <w:rFonts w:ascii="宋体" w:hAnsi="宋体" w:eastAsia="宋体" w:cs="Times New Roman"/>
          <w:bCs/>
          <w:szCs w:val="21"/>
        </w:rPr>
      </w:pPr>
      <w:r>
        <w:rPr>
          <w:rFonts w:ascii="宋体" w:hAnsi="宋体" w:eastAsia="宋体" w:cs="Times New Roman"/>
          <w:bCs/>
          <w:szCs w:val="21"/>
        </w:rPr>
        <w:t>2）根据设计进行设备</w:t>
      </w:r>
      <w:r>
        <w:rPr>
          <w:rFonts w:hint="eastAsia" w:ascii="宋体" w:hAnsi="宋体" w:eastAsia="宋体" w:cs="Times New Roman"/>
          <w:bCs/>
          <w:szCs w:val="21"/>
        </w:rPr>
        <w:t>的加工</w:t>
      </w:r>
      <w:r>
        <w:rPr>
          <w:rFonts w:ascii="宋体" w:hAnsi="宋体" w:eastAsia="宋体" w:cs="Times New Roman"/>
          <w:bCs/>
          <w:szCs w:val="21"/>
        </w:rPr>
        <w:t>制造</w:t>
      </w:r>
      <w:r>
        <w:rPr>
          <w:rFonts w:hint="eastAsia" w:ascii="宋体" w:hAnsi="宋体" w:eastAsia="宋体" w:cs="Times New Roman"/>
          <w:bCs/>
          <w:szCs w:val="21"/>
        </w:rPr>
        <w:t>、辅助设备的采购</w:t>
      </w:r>
      <w:r>
        <w:rPr>
          <w:rFonts w:ascii="宋体" w:hAnsi="宋体" w:eastAsia="宋体" w:cs="Times New Roman"/>
          <w:bCs/>
          <w:szCs w:val="21"/>
        </w:rPr>
        <w:t>供货；</w:t>
      </w:r>
    </w:p>
    <w:p>
      <w:pPr>
        <w:spacing w:line="360" w:lineRule="auto"/>
        <w:rPr>
          <w:rFonts w:ascii="宋体" w:hAnsi="宋体" w:eastAsia="宋体" w:cs="Times New Roman"/>
          <w:bCs/>
          <w:szCs w:val="21"/>
        </w:rPr>
      </w:pPr>
      <w:r>
        <w:rPr>
          <w:rFonts w:ascii="宋体" w:hAnsi="宋体" w:eastAsia="宋体" w:cs="Times New Roman"/>
          <w:bCs/>
          <w:szCs w:val="21"/>
        </w:rPr>
        <w:t>3）提供设备</w:t>
      </w:r>
      <w:r>
        <w:rPr>
          <w:rFonts w:hint="eastAsia" w:ascii="宋体" w:hAnsi="宋体" w:eastAsia="宋体" w:cs="Times New Roman"/>
          <w:bCs/>
          <w:szCs w:val="21"/>
        </w:rPr>
        <w:t>的</w:t>
      </w:r>
      <w:r>
        <w:rPr>
          <w:rFonts w:ascii="宋体" w:hAnsi="宋体" w:eastAsia="宋体" w:cs="Times New Roman"/>
          <w:bCs/>
          <w:szCs w:val="21"/>
        </w:rPr>
        <w:t>技术资料及检验文件。</w:t>
      </w:r>
    </w:p>
    <w:p>
      <w:pPr>
        <w:spacing w:line="360" w:lineRule="auto"/>
        <w:rPr>
          <w:rFonts w:ascii="宋体" w:hAnsi="宋体" w:eastAsia="宋体" w:cs="Times New Roman"/>
          <w:bCs/>
          <w:szCs w:val="21"/>
        </w:rPr>
      </w:pPr>
      <w:r>
        <w:rPr>
          <w:rFonts w:ascii="宋体" w:hAnsi="宋体" w:eastAsia="宋体" w:cs="Times New Roman"/>
          <w:bCs/>
          <w:szCs w:val="21"/>
        </w:rPr>
        <w:t>4）</w:t>
      </w:r>
      <w:r>
        <w:rPr>
          <w:rFonts w:hint="eastAsia" w:ascii="宋体" w:hAnsi="宋体" w:eastAsia="宋体" w:cs="Times New Roman"/>
          <w:bCs/>
          <w:szCs w:val="21"/>
        </w:rPr>
        <w:t>提供设备安装前的现场储存管理要求</w:t>
      </w:r>
      <w:r>
        <w:rPr>
          <w:rFonts w:ascii="宋体" w:hAnsi="宋体" w:eastAsia="宋体" w:cs="Times New Roman"/>
          <w:bCs/>
          <w:szCs w:val="21"/>
        </w:rPr>
        <w:t>。</w:t>
      </w:r>
    </w:p>
    <w:p>
      <w:pPr>
        <w:spacing w:line="360" w:lineRule="auto"/>
        <w:rPr>
          <w:rFonts w:hint="eastAsia"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5）提供设备现场安装工作及相关技术服务、售后服务工作。</w:t>
      </w:r>
    </w:p>
    <w:p>
      <w:pPr>
        <w:spacing w:line="360" w:lineRule="auto"/>
        <w:rPr>
          <w:rFonts w:ascii="宋体" w:hAnsi="宋体" w:eastAsia="宋体" w:cs="Times New Roman"/>
          <w:bCs/>
          <w:szCs w:val="21"/>
          <w:highlight w:val="yellow"/>
        </w:rPr>
      </w:pPr>
      <w:r>
        <w:rPr>
          <w:rFonts w:ascii="宋体" w:hAnsi="宋体" w:eastAsia="宋体" w:cs="Times New Roman"/>
          <w:bCs/>
          <w:szCs w:val="21"/>
          <w:highlight w:val="yellow"/>
        </w:rPr>
        <w:t>3、供货清单：</w:t>
      </w:r>
      <w:bookmarkStart w:id="19" w:name="_GoBack"/>
      <w:bookmarkEnd w:id="19"/>
    </w:p>
    <w:p>
      <w:pPr>
        <w:spacing w:line="360" w:lineRule="auto"/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方案一：</w:t>
      </w:r>
    </w:p>
    <w:tbl>
      <w:tblPr>
        <w:tblStyle w:val="13"/>
        <w:tblW w:w="7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934"/>
        <w:gridCol w:w="724"/>
        <w:gridCol w:w="671"/>
        <w:gridCol w:w="3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6"/>
                <w:rFonts w:ascii="宋体" w:hAnsi="宋体" w:eastAsia="宋体" w:cs="宋体"/>
              </w:rPr>
            </w:pPr>
            <w:r>
              <w:rPr>
                <w:rStyle w:val="16"/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6"/>
                <w:rFonts w:ascii="宋体" w:hAnsi="宋体" w:eastAsia="宋体" w:cs="宋体"/>
              </w:rPr>
            </w:pPr>
            <w:r>
              <w:rPr>
                <w:rStyle w:val="16"/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6"/>
                <w:rFonts w:ascii="宋体" w:hAnsi="宋体" w:eastAsia="宋体" w:cs="宋体"/>
              </w:rPr>
            </w:pPr>
            <w:r>
              <w:rPr>
                <w:rStyle w:val="16"/>
                <w:rFonts w:hint="eastAsia" w:ascii="宋体" w:hAnsi="宋体" w:eastAsia="宋体" w:cs="宋体"/>
              </w:rPr>
              <w:t>单位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6"/>
                <w:rFonts w:ascii="宋体" w:hAnsi="宋体" w:eastAsia="宋体" w:cs="宋体"/>
              </w:rPr>
            </w:pPr>
            <w:r>
              <w:rPr>
                <w:rStyle w:val="16"/>
                <w:rFonts w:hint="eastAsia" w:ascii="宋体" w:hAnsi="宋体" w:eastAsia="宋体" w:cs="宋体"/>
              </w:rPr>
              <w:t>数量</w:t>
            </w:r>
          </w:p>
        </w:tc>
        <w:tc>
          <w:tcPr>
            <w:tcW w:w="39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6"/>
                <w:rFonts w:ascii="宋体" w:hAnsi="宋体" w:eastAsia="宋体" w:cs="宋体"/>
              </w:rPr>
            </w:pPr>
            <w:r>
              <w:rPr>
                <w:rStyle w:val="16"/>
                <w:rFonts w:hint="eastAsia" w:ascii="宋体" w:hAnsi="宋体" w:eastAsia="宋体" w:cs="宋体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6"/>
                <w:rFonts w:ascii="宋体" w:hAnsi="宋体" w:eastAsia="宋体" w:cs="宋体"/>
              </w:rPr>
            </w:pPr>
            <w:r>
              <w:rPr>
                <w:rStyle w:val="16"/>
                <w:rFonts w:hint="eastAsia" w:ascii="宋体" w:hAnsi="宋体" w:eastAsia="宋体" w:cs="宋体"/>
              </w:rPr>
              <w:t>1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Style w:val="16"/>
                <w:rFonts w:ascii="宋体" w:hAnsi="宋体" w:eastAsia="宋体" w:cs="宋体"/>
              </w:rPr>
            </w:pPr>
            <w:r>
              <w:rPr>
                <w:rStyle w:val="16"/>
                <w:rFonts w:hint="eastAsia" w:ascii="宋体" w:hAnsi="宋体" w:eastAsia="宋体" w:cs="宋体"/>
              </w:rPr>
              <w:t>烟囱内筒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6"/>
                <w:rFonts w:hint="eastAsia" w:ascii="宋体" w:hAnsi="宋体" w:eastAsia="宋体" w:cs="宋体"/>
                <w:lang w:eastAsia="zh-CN"/>
              </w:rPr>
            </w:pPr>
            <w:r>
              <w:rPr>
                <w:rStyle w:val="16"/>
                <w:rFonts w:hint="eastAsia" w:ascii="宋体" w:hAnsi="宋体" w:eastAsia="宋体" w:cs="宋体"/>
                <w:color w:val="FF0000"/>
                <w:lang w:eastAsia="zh-CN"/>
              </w:rPr>
              <w:t>根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Style w:val="16"/>
                <w:rFonts w:hint="eastAsia" w:ascii="宋体" w:hAnsi="宋体" w:eastAsia="宋体" w:cs="宋体"/>
              </w:rPr>
              <w:t>2</w:t>
            </w:r>
          </w:p>
        </w:tc>
        <w:tc>
          <w:tcPr>
            <w:tcW w:w="3919" w:type="dxa"/>
            <w:noWrap w:val="0"/>
            <w:vAlign w:val="center"/>
          </w:tcPr>
          <w:p>
            <w:pPr>
              <w:widowControl/>
              <w:jc w:val="left"/>
              <w:rPr>
                <w:rStyle w:val="16"/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排放高度：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Cs w:val="21"/>
                <w:lang w:bidi="ar"/>
              </w:rPr>
              <w:t>60m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，材质：不锈钢复合板（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Cs w:val="21"/>
                <w:lang w:bidi="ar"/>
              </w:rPr>
              <w:t>Q235B+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不锈钢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Cs w:val="21"/>
                <w:lang w:bidi="ar"/>
              </w:rPr>
              <w:t>316L</w:t>
            </w:r>
            <w:r>
              <w:rPr>
                <w:rFonts w:hint="eastAsia" w:ascii="TimesNewRomanPSMT" w:hAnsi="TimesNewRomanPSMT" w:eastAsia="TimesNewRomanPSMT" w:cs="TimesNewRomanPSMT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，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Cs w:val="21"/>
                <w:lang w:bidi="ar"/>
              </w:rPr>
              <w:t>t=10+2mm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，烟道内径</w:t>
            </w:r>
            <w:r>
              <w:rPr>
                <w:rFonts w:hint="eastAsia" w:ascii="TimesNewRomanPSMT" w:hAnsi="TimesNewRomanPSMT" w:eastAsia="TimesNewRomanPSMT" w:cs="TimesNewRomanPSMT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Cs w:val="21"/>
                <w:lang w:bidi="ar"/>
              </w:rPr>
              <w:t>00mm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6"/>
                <w:rFonts w:ascii="宋体" w:hAnsi="宋体" w:eastAsia="宋体" w:cs="宋体"/>
              </w:rPr>
            </w:pPr>
            <w:r>
              <w:rPr>
                <w:rStyle w:val="16"/>
                <w:rFonts w:hint="eastAsia" w:ascii="宋体" w:hAnsi="宋体" w:eastAsia="宋体" w:cs="宋体"/>
              </w:rPr>
              <w:t>2</w:t>
            </w:r>
          </w:p>
        </w:tc>
        <w:tc>
          <w:tcPr>
            <w:tcW w:w="724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6"/>
                <w:rFonts w:ascii="宋体" w:hAnsi="宋体" w:eastAsia="宋体" w:cs="宋体"/>
              </w:rPr>
            </w:pPr>
            <w:r>
              <w:rPr>
                <w:rStyle w:val="16"/>
                <w:rFonts w:hint="eastAsia" w:ascii="宋体" w:hAnsi="宋体" w:eastAsia="宋体" w:cs="宋体"/>
              </w:rPr>
              <w:t>2年内设备所需备品备件</w:t>
            </w:r>
          </w:p>
        </w:tc>
      </w:tr>
    </w:tbl>
    <w:p>
      <w:pPr>
        <w:spacing w:line="360" w:lineRule="auto"/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方案</w:t>
      </w:r>
      <w:r>
        <w:rPr>
          <w:rFonts w:hint="eastAsia" w:ascii="宋体" w:hAnsi="宋体" w:eastAsia="宋体" w:cs="Times New Roman"/>
          <w:bCs/>
          <w:szCs w:val="21"/>
          <w:lang w:eastAsia="zh-CN"/>
        </w:rPr>
        <w:t>二</w:t>
      </w:r>
      <w:r>
        <w:rPr>
          <w:rFonts w:hint="eastAsia" w:ascii="宋体" w:hAnsi="宋体" w:eastAsia="宋体" w:cs="Times New Roman"/>
          <w:bCs/>
          <w:szCs w:val="21"/>
        </w:rPr>
        <w:t>：</w:t>
      </w:r>
    </w:p>
    <w:tbl>
      <w:tblPr>
        <w:tblStyle w:val="13"/>
        <w:tblW w:w="7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934"/>
        <w:gridCol w:w="724"/>
        <w:gridCol w:w="671"/>
        <w:gridCol w:w="3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6"/>
                <w:rFonts w:ascii="宋体" w:hAnsi="宋体" w:eastAsia="宋体" w:cs="宋体"/>
              </w:rPr>
            </w:pPr>
            <w:r>
              <w:rPr>
                <w:rStyle w:val="16"/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6"/>
                <w:rFonts w:ascii="宋体" w:hAnsi="宋体" w:eastAsia="宋体" w:cs="宋体"/>
              </w:rPr>
            </w:pPr>
            <w:r>
              <w:rPr>
                <w:rStyle w:val="16"/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6"/>
                <w:rFonts w:ascii="宋体" w:hAnsi="宋体" w:eastAsia="宋体" w:cs="宋体"/>
              </w:rPr>
            </w:pPr>
            <w:r>
              <w:rPr>
                <w:rStyle w:val="16"/>
                <w:rFonts w:hint="eastAsia" w:ascii="宋体" w:hAnsi="宋体" w:eastAsia="宋体" w:cs="宋体"/>
              </w:rPr>
              <w:t>单位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6"/>
                <w:rFonts w:ascii="宋体" w:hAnsi="宋体" w:eastAsia="宋体" w:cs="宋体"/>
              </w:rPr>
            </w:pPr>
            <w:r>
              <w:rPr>
                <w:rStyle w:val="16"/>
                <w:rFonts w:hint="eastAsia" w:ascii="宋体" w:hAnsi="宋体" w:eastAsia="宋体" w:cs="宋体"/>
              </w:rPr>
              <w:t>数量</w:t>
            </w:r>
          </w:p>
        </w:tc>
        <w:tc>
          <w:tcPr>
            <w:tcW w:w="39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6"/>
                <w:rFonts w:ascii="宋体" w:hAnsi="宋体" w:eastAsia="宋体" w:cs="宋体"/>
              </w:rPr>
            </w:pPr>
            <w:r>
              <w:rPr>
                <w:rStyle w:val="16"/>
                <w:rFonts w:hint="eastAsia" w:ascii="宋体" w:hAnsi="宋体" w:eastAsia="宋体" w:cs="宋体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6"/>
                <w:rFonts w:ascii="宋体" w:hAnsi="宋体" w:eastAsia="宋体" w:cs="宋体"/>
              </w:rPr>
            </w:pPr>
            <w:r>
              <w:rPr>
                <w:rStyle w:val="16"/>
                <w:rFonts w:hint="eastAsia" w:ascii="宋体" w:hAnsi="宋体" w:eastAsia="宋体" w:cs="宋体"/>
              </w:rPr>
              <w:t>1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Style w:val="16"/>
                <w:rFonts w:ascii="宋体" w:hAnsi="宋体" w:eastAsia="宋体" w:cs="宋体"/>
              </w:rPr>
            </w:pPr>
            <w:r>
              <w:rPr>
                <w:rStyle w:val="16"/>
                <w:rFonts w:hint="eastAsia" w:ascii="宋体" w:hAnsi="宋体" w:eastAsia="宋体" w:cs="宋体"/>
              </w:rPr>
              <w:t>多管式套筒烟囱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6"/>
                <w:rFonts w:ascii="宋体" w:hAnsi="宋体" w:eastAsia="宋体" w:cs="宋体"/>
              </w:rPr>
            </w:pPr>
            <w:r>
              <w:rPr>
                <w:rStyle w:val="16"/>
                <w:rFonts w:hint="eastAsia" w:ascii="宋体" w:hAnsi="宋体" w:eastAsia="宋体" w:cs="宋体"/>
              </w:rPr>
              <w:t>套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Style w:val="16"/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3919" w:type="dxa"/>
            <w:noWrap w:val="0"/>
            <w:vAlign w:val="center"/>
          </w:tcPr>
          <w:p>
            <w:pPr>
              <w:widowControl/>
              <w:jc w:val="left"/>
              <w:rPr>
                <w:rStyle w:val="16"/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包括1根外筒+2根内筒，排放高度：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Cs w:val="21"/>
                <w:lang w:bidi="ar"/>
              </w:rPr>
              <w:t>60m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；内筒材质：不锈钢复合板（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Cs w:val="21"/>
                <w:lang w:bidi="ar"/>
              </w:rPr>
              <w:t>Q235B+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不锈钢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Cs w:val="21"/>
                <w:lang w:bidi="ar"/>
              </w:rPr>
              <w:t>316L</w:t>
            </w:r>
            <w:r>
              <w:rPr>
                <w:rFonts w:hint="eastAsia" w:ascii="TimesNewRomanPSMT" w:hAnsi="TimesNewRomanPSMT" w:eastAsia="TimesNewRomanPSMT" w:cs="TimesNewRomanPSMT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，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Cs w:val="21"/>
                <w:lang w:bidi="ar"/>
              </w:rPr>
              <w:t>t=10+2mm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，内径</w:t>
            </w:r>
            <w:r>
              <w:rPr>
                <w:rFonts w:hint="eastAsia" w:ascii="TimesNewRomanPSMT" w:hAnsi="TimesNewRomanPSMT" w:eastAsia="TimesNewRomanPSMT" w:cs="TimesNewRomanPSMT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Cs w:val="21"/>
                <w:lang w:bidi="ar"/>
              </w:rPr>
              <w:t>00mm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；外筒材质：</w:t>
            </w:r>
            <w:r>
              <w:rPr>
                <w:rFonts w:hint="eastAsia" w:ascii="Times New Roman" w:hAnsi="Times New Roman"/>
              </w:rPr>
              <w:t>Q</w:t>
            </w:r>
            <w:r>
              <w:rPr>
                <w:rFonts w:ascii="Times New Roman" w:hAnsi="Times New Roman"/>
              </w:rPr>
              <w:t>235NH</w:t>
            </w:r>
            <w:r>
              <w:rPr>
                <w:rFonts w:hint="eastAsia" w:ascii="Times New Roman" w:hAnsi="Times New Roman"/>
              </w:rPr>
              <w:t>，底座直径3</w:t>
            </w:r>
            <w:r>
              <w:rPr>
                <w:rFonts w:ascii="Times New Roman" w:hAnsi="Times New Roman"/>
              </w:rPr>
              <w:t>000</w:t>
            </w:r>
            <w:r>
              <w:rPr>
                <w:rFonts w:hint="eastAsia" w:ascii="Times New Roman" w:hAnsi="Times New Roman"/>
              </w:rPr>
              <w:t>mm；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6"/>
                <w:rFonts w:ascii="宋体" w:hAnsi="宋体" w:eastAsia="宋体" w:cs="宋体"/>
              </w:rPr>
            </w:pPr>
            <w:r>
              <w:rPr>
                <w:rStyle w:val="16"/>
                <w:rFonts w:hint="eastAsia" w:ascii="宋体" w:hAnsi="宋体" w:eastAsia="宋体" w:cs="宋体"/>
              </w:rPr>
              <w:t>2</w:t>
            </w:r>
          </w:p>
        </w:tc>
        <w:tc>
          <w:tcPr>
            <w:tcW w:w="724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6"/>
                <w:rFonts w:ascii="宋体" w:hAnsi="宋体" w:eastAsia="宋体" w:cs="宋体"/>
              </w:rPr>
            </w:pPr>
            <w:r>
              <w:rPr>
                <w:rStyle w:val="16"/>
                <w:rFonts w:hint="eastAsia" w:ascii="宋体" w:hAnsi="宋体" w:eastAsia="宋体" w:cs="宋体"/>
              </w:rPr>
              <w:t>2年内设备所需备品备件</w:t>
            </w:r>
          </w:p>
        </w:tc>
      </w:tr>
    </w:tbl>
    <w:p>
      <w:pPr>
        <w:numPr>
          <w:ilvl w:val="0"/>
          <w:numId w:val="1"/>
        </w:numPr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Times New Roman"/>
          <w:bCs/>
          <w:szCs w:val="21"/>
          <w:lang w:eastAsia="zh-CN"/>
        </w:rPr>
      </w:pPr>
      <w:r>
        <w:rPr>
          <w:rFonts w:ascii="宋体" w:hAnsi="宋体" w:eastAsia="宋体" w:cs="Times New Roman"/>
          <w:bCs/>
          <w:szCs w:val="21"/>
        </w:rPr>
        <w:t>招标范围说明：包括但不限于制造、采购、运输、安装、技术和售后服务、人员培训等，同时也包括所有必要的材料、备品备件、专用工具等一揽子工</w:t>
      </w:r>
      <w:r>
        <w:rPr>
          <w:rFonts w:hint="eastAsia" w:ascii="宋体" w:hAnsi="宋体" w:eastAsia="宋体" w:cs="Times New Roman"/>
          <w:bCs/>
          <w:szCs w:val="21"/>
          <w:lang w:eastAsia="zh-CN"/>
        </w:rPr>
        <w:t>作。</w:t>
      </w:r>
      <w:bookmarkStart w:id="9" w:name="_Toc452641983"/>
    </w:p>
    <w:p>
      <w:pPr>
        <w:numPr>
          <w:ilvl w:val="0"/>
          <w:numId w:val="0"/>
        </w:numPr>
        <w:adjustRightInd/>
        <w:snapToGrid/>
        <w:spacing w:line="360" w:lineRule="auto"/>
        <w:jc w:val="left"/>
        <w:textAlignment w:val="auto"/>
        <w:rPr>
          <w:rFonts w:hint="eastAsia"/>
        </w:rPr>
      </w:pPr>
      <w:r>
        <w:rPr>
          <w:rFonts w:hint="eastAsia"/>
        </w:rPr>
        <w:t>四、投标须知</w:t>
      </w:r>
      <w:bookmarkEnd w:id="9"/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1、招标方式：国内招标采购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</w:rPr>
        <w:t>20</w:t>
      </w:r>
      <w:r>
        <w:rPr>
          <w:bCs/>
          <w:szCs w:val="21"/>
        </w:rPr>
        <w:t>20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9</w:t>
      </w:r>
      <w:r>
        <w:rPr>
          <w:rFonts w:hint="eastAsia"/>
          <w:bCs/>
          <w:szCs w:val="21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szCs w:val="21"/>
          <w:lang w:eastAsia="zh-CN"/>
        </w:rPr>
        <w:t>2021年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  <w:lang w:eastAsia="zh-CN"/>
        </w:rPr>
        <w:t>月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  <w:lang w:eastAsia="zh-CN"/>
        </w:rPr>
        <w:t>日上午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  <w:lang w:eastAsia="zh-CN"/>
        </w:rPr>
        <w:t>：</w:t>
      </w:r>
      <w:r>
        <w:rPr>
          <w:rFonts w:hint="eastAsia"/>
          <w:szCs w:val="21"/>
          <w:lang w:val="en-US" w:eastAsia="zh-CN"/>
        </w:rPr>
        <w:t>0</w:t>
      </w:r>
      <w:r>
        <w:rPr>
          <w:rFonts w:hint="eastAsia"/>
          <w:szCs w:val="21"/>
          <w:lang w:eastAsia="zh-CN"/>
        </w:rPr>
        <w:t>0分</w:t>
      </w:r>
      <w:r>
        <w:rPr>
          <w:szCs w:val="21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8、开标地点：北京市朝阳区工体北路6号院凯富大厦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层大会议室。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9、招标联系人地点：北京市朝阳区工体北路6号院凯富大厦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10、招标文件发售时间：</w:t>
      </w:r>
      <w:r>
        <w:rPr>
          <w:rFonts w:hint="eastAsia"/>
          <w:szCs w:val="21"/>
          <w:lang w:eastAsia="zh-CN"/>
        </w:rPr>
        <w:t>2021年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  <w:lang w:eastAsia="zh-CN"/>
        </w:rPr>
        <w:t>月</w:t>
      </w:r>
      <w:r>
        <w:rPr>
          <w:rFonts w:hint="eastAsia"/>
          <w:szCs w:val="21"/>
          <w:lang w:val="en-US" w:eastAsia="zh-CN"/>
        </w:rPr>
        <w:t>17</w:t>
      </w:r>
      <w:r>
        <w:rPr>
          <w:rFonts w:hint="eastAsia"/>
          <w:szCs w:val="21"/>
          <w:lang w:eastAsia="zh-CN"/>
        </w:rPr>
        <w:t>日</w:t>
      </w:r>
      <w:r>
        <w:rPr>
          <w:rFonts w:hint="eastAsia"/>
          <w:szCs w:val="21"/>
        </w:rPr>
        <w:t>~2021年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31</w:t>
      </w:r>
      <w:r>
        <w:rPr>
          <w:rFonts w:hint="eastAsia"/>
          <w:szCs w:val="21"/>
        </w:rPr>
        <w:t>日</w:t>
      </w:r>
      <w:r>
        <w:rPr>
          <w:rFonts w:hint="eastAsia"/>
          <w:bCs/>
          <w:szCs w:val="21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11、招标文件澄清及答疑时间：202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4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2</w:t>
      </w:r>
      <w:r>
        <w:rPr>
          <w:rFonts w:hint="eastAsia"/>
          <w:bCs/>
          <w:szCs w:val="21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投标人“采用有限数量制”：投标人“采用有限数量制”：合格单位不足9家全部邀请，超过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rFonts w:hint="eastAsia"/>
        </w:rPr>
        <w:fldChar w:fldCharType="begin"/>
      </w:r>
      <w:r>
        <w:instrText xml:space="preserve"> HYPERLINK "http://www.http://www.chinabidding.com.cn" </w:instrText>
      </w:r>
      <w:r>
        <w:rPr>
          <w:rFonts w:hint="eastAsia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rFonts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>）、中国固废网（</w:t>
      </w:r>
      <w:r>
        <w:rPr>
          <w:bCs/>
          <w:szCs w:val="21"/>
        </w:rPr>
        <w:t>http://www.solidwaste.com.cn/</w:t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8"/>
    <w:p>
      <w:pPr>
        <w:pStyle w:val="3"/>
        <w:snapToGrid w:val="0"/>
        <w:spacing w:line="360" w:lineRule="auto"/>
        <w:rPr>
          <w:rFonts w:hint="eastAsia"/>
        </w:rPr>
      </w:pPr>
      <w:bookmarkStart w:id="10" w:name="_Toc452641984"/>
      <w:r>
        <w:rPr>
          <w:rFonts w:hint="eastAsia"/>
        </w:rPr>
        <w:t>五、投标人资格要求</w:t>
      </w:r>
      <w:bookmarkEnd w:id="10"/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（1）具备履行民事责任能力的独立法人</w:t>
      </w:r>
      <w:r>
        <w:rPr>
          <w:rFonts w:hint="eastAsia"/>
          <w:bCs/>
          <w:sz w:val="21"/>
          <w:szCs w:val="21"/>
        </w:rPr>
        <w:t>，注册资本金不低于</w:t>
      </w:r>
      <w:r>
        <w:rPr>
          <w:bCs/>
          <w:sz w:val="21"/>
          <w:szCs w:val="21"/>
        </w:rPr>
        <w:t>1000</w:t>
      </w:r>
      <w:r>
        <w:rPr>
          <w:rFonts w:hint="eastAsia"/>
          <w:bCs/>
          <w:sz w:val="21"/>
          <w:szCs w:val="21"/>
        </w:rPr>
        <w:t>万元；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（2）具有类型项目的供货服务经验；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3</w:t>
      </w:r>
      <w:r>
        <w:rPr>
          <w:bCs/>
          <w:sz w:val="21"/>
          <w:szCs w:val="21"/>
        </w:rPr>
        <w:t>）具有履行合同所必需的设备和专业技术能力；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（4）具有良好的银行资信和商业信誉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</w:t>
      </w:r>
      <w:r>
        <w:rPr>
          <w:rFonts w:hint="eastAsia"/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6</w:t>
      </w:r>
      <w:r>
        <w:rPr>
          <w:rFonts w:hint="eastAsia"/>
          <w:bCs/>
          <w:sz w:val="21"/>
          <w:szCs w:val="21"/>
        </w:rPr>
        <w:t>）投标人须为专业烟囱制造厂商，具备与合同额相适应的构件加工、钣金焊接、防腐喷涂及烟囱安装的资质；不接受代理商投标。</w:t>
      </w:r>
    </w:p>
    <w:p>
      <w:pPr>
        <w:pStyle w:val="20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bookmarkStart w:id="11" w:name="_Toc452641985"/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污泥处理</w:t>
      </w:r>
      <w:r>
        <w:rPr>
          <w:rFonts w:hint="eastAsia"/>
          <w:bCs/>
          <w:sz w:val="21"/>
          <w:szCs w:val="21"/>
        </w:rPr>
        <w:t>项目优先）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rFonts w:hint="eastAsia"/>
          <w:bCs/>
          <w:sz w:val="21"/>
          <w:szCs w:val="21"/>
          <w:lang w:eastAsia="zh-CN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3"/>
        <w:snapToGrid w:val="0"/>
        <w:spacing w:line="360" w:lineRule="auto"/>
        <w:rPr>
          <w:rFonts w:hint="eastAsia"/>
        </w:rPr>
      </w:pPr>
      <w:r>
        <w:rPr>
          <w:rFonts w:hint="eastAsia"/>
        </w:rPr>
        <w:t>六、投标费用</w:t>
      </w:r>
      <w:bookmarkEnd w:id="11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bCs/>
          <w:szCs w:val="21"/>
        </w:rPr>
        <w:t>0</w:t>
      </w:r>
      <w:r>
        <w:rPr>
          <w:rFonts w:hint="eastAsia"/>
          <w:bCs/>
          <w:szCs w:val="21"/>
        </w:rPr>
        <w:t>元；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tabs>
          <w:tab w:val="right" w:leader="dot" w:pos="8296"/>
        </w:tabs>
        <w:snapToGrid w:val="0"/>
        <w:spacing w:line="360" w:lineRule="auto"/>
        <w:ind w:firstLine="3150" w:firstLineChars="1500"/>
        <w:rPr>
          <w:rFonts w:hint="eastAsia" w:ascii="Times New Roman" w:hAnsi="Times New Roman" w:eastAsia="宋体" w:cs="Times New Roman"/>
          <w:b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sz w:val="21"/>
          <w:szCs w:val="21"/>
          <w:lang w:val="en-US" w:eastAsia="zh-CN"/>
        </w:rPr>
        <w:t xml:space="preserve">                                </w:t>
      </w:r>
      <w:r>
        <w:rPr>
          <w:rFonts w:hint="eastAsia" w:ascii="Times New Roman" w:hAnsi="Times New Roman" w:eastAsia="宋体" w:cs="Times New Roman"/>
          <w:b w:val="0"/>
          <w:color w:val="auto"/>
          <w:sz w:val="21"/>
          <w:szCs w:val="21"/>
          <w:lang w:val="en-US" w:eastAsia="zh-CN"/>
        </w:rPr>
        <w:t xml:space="preserve">  2021年3月17日</w:t>
      </w:r>
    </w:p>
    <w:p>
      <w:pPr>
        <w:tabs>
          <w:tab w:val="right" w:leader="dot" w:pos="8296"/>
        </w:tabs>
        <w:snapToGrid w:val="0"/>
        <w:spacing w:line="360" w:lineRule="auto"/>
        <w:ind w:firstLine="3150" w:firstLineChars="1500"/>
        <w:jc w:val="right"/>
        <w:rPr>
          <w:rFonts w:hint="eastAsia" w:ascii="Times New Roman" w:hAnsi="Times New Roman" w:eastAsia="宋体" w:cs="Times New Roman"/>
          <w:b w:val="0"/>
          <w:sz w:val="21"/>
          <w:szCs w:val="21"/>
          <w:lang w:val="en-US" w:eastAsia="zh-CN"/>
        </w:rPr>
      </w:pPr>
    </w:p>
    <w:p>
      <w:pPr>
        <w:pStyle w:val="3"/>
        <w:jc w:val="center"/>
        <w:rPr>
          <w:rFonts w:hint="eastAsia"/>
        </w:rPr>
      </w:pPr>
      <w:r>
        <w:rPr>
          <w:szCs w:val="21"/>
        </w:rPr>
        <w:br w:type="page"/>
      </w:r>
      <w:bookmarkStart w:id="12" w:name="_Toc448839083"/>
      <w:bookmarkStart w:id="13" w:name="_Toc449618573"/>
      <w:bookmarkStart w:id="14" w:name="_Toc449619597"/>
      <w:bookmarkStart w:id="15" w:name="_Toc449700509"/>
      <w:bookmarkStart w:id="16" w:name="_Toc452641987"/>
      <w:bookmarkStart w:id="17" w:name="_Toc449687366"/>
      <w:r>
        <w:rPr>
          <w:rFonts w:hint="eastAsia"/>
        </w:rPr>
        <w:t>第二章 投标申请函</w:t>
      </w:r>
      <w:bookmarkEnd w:id="3"/>
      <w:bookmarkEnd w:id="4"/>
      <w:bookmarkEnd w:id="12"/>
      <w:bookmarkEnd w:id="13"/>
      <w:bookmarkEnd w:id="14"/>
      <w:bookmarkEnd w:id="15"/>
      <w:bookmarkEnd w:id="16"/>
      <w:bookmarkEnd w:id="17"/>
    </w:p>
    <w:p/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</w:rPr>
        <w:t>浙江污泥处理项目</w:t>
      </w:r>
      <w:r>
        <w:rPr>
          <w:rFonts w:hint="eastAsia" w:ascii="宋体" w:hAnsi="宋体"/>
          <w:bCs/>
          <w:sz w:val="21"/>
          <w:szCs w:val="21"/>
          <w:u w:val="single"/>
          <w:lang w:eastAsia="zh-CN"/>
        </w:rPr>
        <w:t>烟囱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2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18" w:name="_Toc146512971"/>
      <w:r>
        <w:rPr>
          <w:rFonts w:hint="eastAsia" w:ascii="黑体" w:eastAsia="黑体"/>
          <w:b w:val="0"/>
        </w:rPr>
        <w:t>资格审查申请表</w:t>
      </w:r>
      <w:bookmarkEnd w:id="18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2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2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3360" w:firstLineChars="16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2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2019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2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B76F"/>
    <w:multiLevelType w:val="singleLevel"/>
    <w:tmpl w:val="0EAEB76F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40F"/>
    <w:rsid w:val="00055263"/>
    <w:rsid w:val="000C1A96"/>
    <w:rsid w:val="000D029D"/>
    <w:rsid w:val="00147D79"/>
    <w:rsid w:val="001E35FC"/>
    <w:rsid w:val="00246F62"/>
    <w:rsid w:val="0025446E"/>
    <w:rsid w:val="00276A50"/>
    <w:rsid w:val="002B1C5C"/>
    <w:rsid w:val="002F3658"/>
    <w:rsid w:val="002F7B05"/>
    <w:rsid w:val="00383947"/>
    <w:rsid w:val="00386877"/>
    <w:rsid w:val="003A1DEF"/>
    <w:rsid w:val="003C57C9"/>
    <w:rsid w:val="003D4CE0"/>
    <w:rsid w:val="003E10B6"/>
    <w:rsid w:val="003E4B16"/>
    <w:rsid w:val="00444451"/>
    <w:rsid w:val="00447564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0227C"/>
    <w:rsid w:val="00717373"/>
    <w:rsid w:val="00793A57"/>
    <w:rsid w:val="007A52B1"/>
    <w:rsid w:val="007D5B25"/>
    <w:rsid w:val="00802072"/>
    <w:rsid w:val="008025BF"/>
    <w:rsid w:val="008240E8"/>
    <w:rsid w:val="0085603A"/>
    <w:rsid w:val="008847EA"/>
    <w:rsid w:val="0089517A"/>
    <w:rsid w:val="008A7DCA"/>
    <w:rsid w:val="008B1F4C"/>
    <w:rsid w:val="008D1F43"/>
    <w:rsid w:val="00967F5C"/>
    <w:rsid w:val="00981AF1"/>
    <w:rsid w:val="009B61C2"/>
    <w:rsid w:val="009E7569"/>
    <w:rsid w:val="00AA68CC"/>
    <w:rsid w:val="00B37E15"/>
    <w:rsid w:val="00B45FB4"/>
    <w:rsid w:val="00B86436"/>
    <w:rsid w:val="00BC390A"/>
    <w:rsid w:val="00C21124"/>
    <w:rsid w:val="00CE3FAA"/>
    <w:rsid w:val="00D41737"/>
    <w:rsid w:val="00D52E2B"/>
    <w:rsid w:val="00D86C71"/>
    <w:rsid w:val="00DA3934"/>
    <w:rsid w:val="00DA4564"/>
    <w:rsid w:val="00DD0DE1"/>
    <w:rsid w:val="00E00DDC"/>
    <w:rsid w:val="00E011A1"/>
    <w:rsid w:val="00E323B7"/>
    <w:rsid w:val="00ED4C63"/>
    <w:rsid w:val="00ED50AE"/>
    <w:rsid w:val="00F67890"/>
    <w:rsid w:val="00FC211E"/>
    <w:rsid w:val="00FD2EEE"/>
    <w:rsid w:val="00FE2CFB"/>
    <w:rsid w:val="036A6FDA"/>
    <w:rsid w:val="13B94A7A"/>
    <w:rsid w:val="1EE319AE"/>
    <w:rsid w:val="237E130F"/>
    <w:rsid w:val="27206A9F"/>
    <w:rsid w:val="31FD4531"/>
    <w:rsid w:val="340A01F9"/>
    <w:rsid w:val="48AF6B94"/>
    <w:rsid w:val="49BA773C"/>
    <w:rsid w:val="4B55119A"/>
    <w:rsid w:val="4B796657"/>
    <w:rsid w:val="4C1712AE"/>
    <w:rsid w:val="61B823F1"/>
    <w:rsid w:val="652A6491"/>
    <w:rsid w:val="66C01B47"/>
    <w:rsid w:val="6AF3240E"/>
    <w:rsid w:val="74032299"/>
    <w:rsid w:val="763E3DF0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3">
    <w:name w:val="heading 2"/>
    <w:basedOn w:val="4"/>
    <w:next w:val="1"/>
    <w:link w:val="18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semiHidden/>
    <w:unhideWhenUsed/>
    <w:qFormat/>
    <w:uiPriority w:val="39"/>
  </w:style>
  <w:style w:type="paragraph" w:styleId="5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19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1">
    <w:name w:val="annotation subject"/>
    <w:basedOn w:val="5"/>
    <w:next w:val="5"/>
    <w:link w:val="25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qFormat/>
    <w:uiPriority w:val="99"/>
    <w:rPr>
      <w:color w:val="0000FF"/>
      <w:u w:val="single"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标题 1 Char"/>
    <w:basedOn w:val="14"/>
    <w:link w:val="2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8">
    <w:name w:val="标题 2 Char"/>
    <w:basedOn w:val="14"/>
    <w:link w:val="3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19">
    <w:name w:val="正文文本缩进 3 Char"/>
    <w:basedOn w:val="14"/>
    <w:link w:val="10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批注框文本 Char"/>
    <w:basedOn w:val="14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眉 Char"/>
    <w:basedOn w:val="14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Char"/>
    <w:basedOn w:val="14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批注文字 Char"/>
    <w:basedOn w:val="14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5">
    <w:name w:val="批注主题 Char"/>
    <w:basedOn w:val="24"/>
    <w:link w:val="11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6">
    <w:name w:val="日期 Char"/>
    <w:basedOn w:val="14"/>
    <w:link w:val="6"/>
    <w:semiHidden/>
    <w:qFormat/>
    <w:uiPriority w:val="99"/>
    <w:rPr>
      <w:kern w:val="2"/>
      <w:sz w:val="21"/>
      <w:szCs w:val="24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459</Words>
  <Characters>2618</Characters>
  <Lines>21</Lines>
  <Paragraphs>6</Paragraphs>
  <TotalTime>0</TotalTime>
  <ScaleCrop>false</ScaleCrop>
  <LinksUpToDate>false</LinksUpToDate>
  <CharactersWithSpaces>3071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guoliang</cp:lastModifiedBy>
  <dcterms:modified xsi:type="dcterms:W3CDTF">2021-03-17T01:45:39Z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