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浙江污泥处理项目视频监控</w:t>
      </w:r>
    </w:p>
    <w:bookmarkEnd w:id="0"/>
    <w:bookmarkEnd w:id="1"/>
    <w:p>
      <w:pPr>
        <w:pStyle w:val="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/>
          <w:bCs/>
          <w:szCs w:val="21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bCs/>
          <w:szCs w:val="21"/>
        </w:rPr>
        <w:t>ZB202111-HBZB05</w:t>
      </w:r>
      <w:bookmarkStart w:id="20" w:name="_GoBack"/>
      <w:bookmarkEnd w:id="20"/>
    </w:p>
    <w:p>
      <w:pPr>
        <w:pStyle w:val="4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项目全称：浙江污泥处理项目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项目位置：浙江省</w:t>
      </w:r>
      <w:r>
        <w:rPr>
          <w:rFonts w:hint="eastAsia"/>
          <w:bCs/>
          <w:szCs w:val="21"/>
          <w:lang w:eastAsia="zh-CN"/>
        </w:rPr>
        <w:t>舟山市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Cs/>
          <w:szCs w:val="21"/>
        </w:rPr>
        <w:t>1、</w:t>
      </w:r>
      <w:bookmarkStart w:id="5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</w:rPr>
        <w:t>浙江污泥处理项目</w:t>
      </w:r>
      <w:r>
        <w:rPr>
          <w:szCs w:val="21"/>
          <w:lang w:val="zh-CN"/>
        </w:rPr>
        <w:t>视频监控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color w:val="FF0000"/>
          <w:szCs w:val="21"/>
        </w:rPr>
        <w:t>视频监控系统及 LCD 拼接屏的设计、供货、安装指导、调试及相关的技术服务、技术培训、售后服务。卖方细化视频监控设计方案，并出具详细的视频监控方案说明和施工指导资料，所提供的施工图应该是完整合规的一整套文件，设计深度符合施工需要。卖方按技术资料及交付进度提交本视频监控技术资料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3、供货设备信息：</w:t>
      </w:r>
      <w:r>
        <w:rPr>
          <w:rFonts w:hint="eastAsia" w:ascii="宋体" w:hAnsi="宋体" w:cs="宋体"/>
          <w:szCs w:val="21"/>
        </w:rPr>
        <w:t>详见附件</w:t>
      </w:r>
      <w:r>
        <w:rPr>
          <w:rFonts w:hint="eastAsia" w:ascii="宋体" w:hAnsi="宋体" w:cs="宋体"/>
          <w:color w:val="FF0000"/>
          <w:szCs w:val="21"/>
        </w:rPr>
        <w:t>技术附件</w:t>
      </w:r>
    </w:p>
    <w:tbl>
      <w:tblPr>
        <w:tblStyle w:val="13"/>
        <w:tblW w:w="793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394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6" w:name="_Toc52736490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室（内）外网络红外高速球机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室（内）外网络红外枪机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室（内）外网络红外枪机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内窥式高温炉膛火焰监视摄像机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风冷护套型红外枪式摄像机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全千兆网管型交换机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全千兆非网管交换机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光电转换器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网络硬盘录像机NVR1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网络硬盘录像机NVR2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监控硬盘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网络键盘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数字视频矩阵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视频管理服务器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管理软件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光端机箱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LCD拼接屏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支架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拼接控制器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视频线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UPS不间断电源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视频监控机柜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视频光缆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视频信号电缆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电源电缆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电源电缆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系统附件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镀锌钢管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可挠金属电缆保护管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安装附件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4、交货时间：202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7、开标时间：2021年1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7</w:t>
      </w:r>
      <w:r>
        <w:rPr>
          <w:rFonts w:hint="eastAsia"/>
          <w:bCs/>
          <w:szCs w:val="21"/>
        </w:rPr>
        <w:t>日上午9：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10、招标文件发售时间：2021年1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17</w:t>
      </w:r>
      <w:r>
        <w:rPr>
          <w:rFonts w:hint="eastAsia"/>
          <w:bCs/>
          <w:szCs w:val="21"/>
        </w:rPr>
        <w:t>日～2021年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月2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10</w:t>
      </w:r>
      <w:r>
        <w:rPr>
          <w:rFonts w:hint="eastAsia"/>
          <w:bCs/>
          <w:sz w:val="21"/>
          <w:szCs w:val="21"/>
        </w:rPr>
        <w:t>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具有相关品牌授权委托书或代理权证明书；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71479165"/>
      <w:bookmarkStart w:id="10" w:name="_Toc471478430"/>
      <w:bookmarkStart w:id="11" w:name="_Toc468782281"/>
      <w:bookmarkStart w:id="12" w:name="_Toc452621175"/>
      <w:r>
        <w:rPr>
          <w:rFonts w:hint="eastAsia"/>
          <w:b/>
        </w:rPr>
        <w:t>202</w:t>
      </w:r>
      <w:r>
        <w:rPr>
          <w:b/>
        </w:rPr>
        <w:t>1</w:t>
      </w:r>
      <w:r>
        <w:rPr>
          <w:rFonts w:hint="eastAsia"/>
          <w:b/>
        </w:rPr>
        <w:t>年1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1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9700509"/>
      <w:bookmarkStart w:id="14" w:name="_Toc449687366"/>
      <w:bookmarkStart w:id="15" w:name="_Toc449619597"/>
      <w:bookmarkStart w:id="16" w:name="_Toc449618573"/>
      <w:bookmarkStart w:id="17" w:name="_Toc448839083"/>
    </w:p>
    <w:p>
      <w:pPr>
        <w:pStyle w:val="4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浙江污泥处理项目视频监控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80C0058"/>
    <w:rsid w:val="19864ABB"/>
    <w:rsid w:val="19BA02E1"/>
    <w:rsid w:val="19EC12DE"/>
    <w:rsid w:val="1EE319AE"/>
    <w:rsid w:val="2146407C"/>
    <w:rsid w:val="228660AF"/>
    <w:rsid w:val="27206A9F"/>
    <w:rsid w:val="277C2FF7"/>
    <w:rsid w:val="2B824700"/>
    <w:rsid w:val="2E831A25"/>
    <w:rsid w:val="31FD4531"/>
    <w:rsid w:val="3C443E30"/>
    <w:rsid w:val="46811E32"/>
    <w:rsid w:val="46FB7303"/>
    <w:rsid w:val="48AF6B94"/>
    <w:rsid w:val="49BA773C"/>
    <w:rsid w:val="4B55119A"/>
    <w:rsid w:val="4B796657"/>
    <w:rsid w:val="4BF60A57"/>
    <w:rsid w:val="4C1712AE"/>
    <w:rsid w:val="4C945ACA"/>
    <w:rsid w:val="4E273B49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2021-11-17T06:09:05Z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