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48839082"/>
      <w:bookmarkStart w:id="1" w:name="_Toc452641979"/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济南污泥处置中心项目污水处理系统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>
      <w:pPr>
        <w:pStyle w:val="2"/>
        <w:rPr>
          <w:rFonts w:hint="eastAsia"/>
        </w:rPr>
      </w:pPr>
      <w:bookmarkStart w:id="2" w:name="_Toc452621175"/>
      <w:bookmarkStart w:id="3" w:name="_Toc452641986"/>
      <w:r>
        <w:rPr>
          <w:rFonts w:hint="eastAsia"/>
        </w:rPr>
        <w:t>第一章 招标公告</w:t>
      </w:r>
    </w:p>
    <w:p>
      <w:pPr>
        <w:pStyle w:val="3"/>
        <w:snapToGrid w:val="0"/>
        <w:spacing w:line="360" w:lineRule="auto"/>
        <w:rPr>
          <w:rFonts w:hint="eastAsia" w:eastAsia="宋体"/>
          <w:lang w:val="en-US" w:eastAsia="zh-CN"/>
        </w:rPr>
      </w:pPr>
      <w:bookmarkStart w:id="4" w:name="_Toc452641980"/>
      <w:r>
        <w:rPr>
          <w:rFonts w:hint="eastAsia"/>
        </w:rPr>
        <w:t>一、招标编号：</w:t>
      </w:r>
      <w:bookmarkEnd w:id="4"/>
      <w:r>
        <w:rPr>
          <w:rFonts w:hint="eastAsia"/>
          <w:lang w:eastAsia="zh-CN"/>
        </w:rPr>
        <w:t>ZB202312-HBZB05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>
      <w:pPr>
        <w:pStyle w:val="3"/>
        <w:snapToGrid w:val="0"/>
        <w:spacing w:line="360" w:lineRule="auto"/>
      </w:pPr>
      <w:bookmarkStart w:id="5" w:name="_Toc452641981"/>
      <w:r>
        <w:rPr>
          <w:rFonts w:hint="eastAsia"/>
        </w:rPr>
        <w:t>二、项目概况</w:t>
      </w:r>
      <w:bookmarkEnd w:id="5"/>
    </w:p>
    <w:p>
      <w:pPr>
        <w:shd w:val="clear" w:color="auto" w:fill="auto"/>
        <w:adjustRightInd w:val="0"/>
        <w:snapToGrid w:val="0"/>
        <w:spacing w:line="360" w:lineRule="auto"/>
        <w:rPr>
          <w:rFonts w:hint="eastAsia"/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1、项目全称：</w:t>
      </w:r>
      <w:r>
        <w:rPr>
          <w:rFonts w:hint="eastAsia"/>
          <w:szCs w:val="21"/>
          <w:highlight w:val="none"/>
          <w:lang w:val="zh-CN"/>
        </w:rPr>
        <w:t>济南污泥处置中心</w:t>
      </w:r>
      <w:r>
        <w:rPr>
          <w:rFonts w:hint="eastAsia"/>
          <w:bCs/>
          <w:szCs w:val="21"/>
          <w:highlight w:val="none"/>
        </w:rPr>
        <w:t>项目</w:t>
      </w:r>
    </w:p>
    <w:p>
      <w:pPr>
        <w:shd w:val="clear" w:color="auto" w:fill="auto"/>
        <w:adjustRightInd w:val="0"/>
        <w:snapToGrid w:val="0"/>
        <w:spacing w:line="360" w:lineRule="auto"/>
        <w:rPr>
          <w:rFonts w:hint="eastAsia" w:eastAsia="宋体"/>
          <w:bCs/>
          <w:szCs w:val="21"/>
          <w:highlight w:val="none"/>
          <w:lang w:val="en-US" w:eastAsia="zh-CN"/>
        </w:rPr>
      </w:pPr>
      <w:r>
        <w:rPr>
          <w:rFonts w:hint="eastAsia"/>
          <w:bCs/>
          <w:szCs w:val="21"/>
          <w:highlight w:val="none"/>
        </w:rPr>
        <w:t>2、项目位置：</w:t>
      </w:r>
      <w:r>
        <w:rPr>
          <w:rFonts w:hint="eastAsia"/>
          <w:bCs/>
          <w:szCs w:val="21"/>
          <w:highlight w:val="none"/>
          <w:lang w:eastAsia="zh-CN"/>
        </w:rPr>
        <w:t>山东济南</w:t>
      </w:r>
    </w:p>
    <w:p>
      <w:pPr>
        <w:pStyle w:val="3"/>
        <w:shd w:val="clear" w:color="auto" w:fill="auto"/>
        <w:snapToGrid w:val="0"/>
        <w:spacing w:line="360" w:lineRule="auto"/>
        <w:rPr>
          <w:rFonts w:hint="eastAsia"/>
          <w:highlight w:val="none"/>
          <w:lang w:eastAsia="zh-CN"/>
        </w:rPr>
      </w:pPr>
      <w:bookmarkStart w:id="6" w:name="_Toc452641982"/>
      <w:r>
        <w:rPr>
          <w:rFonts w:hint="eastAsia"/>
          <w:highlight w:val="none"/>
        </w:rPr>
        <w:t>三、招标范围</w:t>
      </w:r>
      <w:bookmarkEnd w:id="6"/>
    </w:p>
    <w:p>
      <w:pPr>
        <w:spacing w:line="360" w:lineRule="auto"/>
        <w:rPr>
          <w:rFonts w:ascii="宋体" w:hAnsi="宋体"/>
          <w:szCs w:val="21"/>
        </w:rPr>
      </w:pPr>
      <w:bookmarkStart w:id="7" w:name="_Toc81619732"/>
      <w:r>
        <w:rPr>
          <w:rFonts w:hint="eastAsia"/>
          <w:bCs/>
          <w:szCs w:val="21"/>
        </w:rPr>
        <w:t>1、工程规模：污泥处理处置规模</w:t>
      </w:r>
      <w:r>
        <w:rPr>
          <w:rFonts w:hint="eastAsia"/>
          <w:bCs/>
          <w:szCs w:val="21"/>
          <w:lang w:val="en-US" w:eastAsia="zh-CN"/>
        </w:rPr>
        <w:t>8</w:t>
      </w:r>
      <w:r>
        <w:rPr>
          <w:rFonts w:hint="eastAsia"/>
          <w:bCs/>
          <w:szCs w:val="21"/>
        </w:rPr>
        <w:t>00t/d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2、招标范围：</w:t>
      </w:r>
    </w:p>
    <w:p>
      <w:pPr>
        <w:spacing w:line="360" w:lineRule="auto"/>
        <w:ind w:firstLine="420" w:firstLineChars="200"/>
        <w:rPr>
          <w:rFonts w:hint="eastAsia" w:ascii="Times New Roman" w:hAnsi="Times New Roman"/>
          <w:bCs/>
          <w:szCs w:val="21"/>
          <w:lang w:eastAsia="zh-CN"/>
        </w:rPr>
      </w:pPr>
      <w:r>
        <w:rPr>
          <w:rFonts w:hint="eastAsia" w:ascii="Times New Roman" w:hAnsi="Times New Roman"/>
          <w:bCs/>
          <w:szCs w:val="21"/>
          <w:lang w:eastAsia="zh-CN"/>
        </w:rPr>
        <w:t>（1）提供污水装置为成套装置，包括：①系统内设备、管路、电气仪表、阀门和控制系统的配套选型、设计、制造、供货、安装、系统达标调试、软件编制、人员及设备操作培训、售后服务等；②成套供货设备范围内电缆的设计、布线、安装、接线工作，包括配套电控箱（柜）至现场箱（柜）、设备、仪表等的动力及控制电缆的施工文件，文件格式及完整度满足招标方要求。</w:t>
      </w:r>
    </w:p>
    <w:p>
      <w:pPr>
        <w:spacing w:line="360" w:lineRule="auto"/>
        <w:ind w:firstLine="420" w:firstLineChars="200"/>
        <w:rPr>
          <w:rFonts w:hint="eastAsia" w:ascii="Times New Roman" w:hAnsi="Times New Roman"/>
          <w:bCs/>
          <w:szCs w:val="21"/>
          <w:lang w:eastAsia="zh-CN"/>
        </w:rPr>
      </w:pPr>
      <w:r>
        <w:rPr>
          <w:rFonts w:hint="eastAsia" w:ascii="Times New Roman" w:hAnsi="Times New Roman"/>
          <w:bCs/>
          <w:szCs w:val="21"/>
          <w:lang w:eastAsia="zh-CN"/>
        </w:rPr>
        <w:t>（2）确保整个污水系统安全、有效运行所需的全部附件，完成对所供设备的安装、工程调试、第三检测及技术培训。</w:t>
      </w:r>
    </w:p>
    <w:p>
      <w:pPr>
        <w:spacing w:line="360" w:lineRule="auto"/>
        <w:ind w:firstLine="420" w:firstLineChars="200"/>
        <w:rPr>
          <w:rFonts w:hint="eastAsia" w:ascii="Times New Roman" w:hAnsi="Times New Roman"/>
          <w:bCs/>
          <w:szCs w:val="21"/>
          <w:lang w:eastAsia="zh-CN"/>
        </w:rPr>
      </w:pPr>
      <w:r>
        <w:rPr>
          <w:rFonts w:hint="eastAsia" w:ascii="Times New Roman" w:hAnsi="Times New Roman"/>
          <w:bCs/>
          <w:szCs w:val="21"/>
          <w:lang w:eastAsia="zh-CN"/>
        </w:rPr>
        <w:t>（3）负责全厂区臭气污水收集管路的设计及供货。</w:t>
      </w:r>
    </w:p>
    <w:p>
      <w:pPr>
        <w:spacing w:line="360" w:lineRule="auto"/>
        <w:ind w:firstLine="420" w:firstLineChars="200"/>
        <w:rPr>
          <w:rFonts w:hint="eastAsia" w:ascii="Times New Roman" w:hAnsi="Times New Roman"/>
          <w:bCs/>
          <w:szCs w:val="21"/>
          <w:lang w:eastAsia="zh-CN"/>
        </w:rPr>
      </w:pPr>
      <w:r>
        <w:rPr>
          <w:rFonts w:hint="eastAsia" w:ascii="Times New Roman" w:hAnsi="Times New Roman"/>
          <w:bCs/>
          <w:szCs w:val="21"/>
          <w:lang w:eastAsia="zh-CN"/>
        </w:rPr>
        <w:t>（4）在技术标要求下，完成系统性能考核，满足系统达标排放。</w:t>
      </w:r>
    </w:p>
    <w:p>
      <w:pPr>
        <w:spacing w:line="360" w:lineRule="auto"/>
        <w:ind w:firstLine="420" w:firstLineChars="200"/>
        <w:rPr>
          <w:rFonts w:hint="eastAsia" w:ascii="Times New Roman" w:hAnsi="Times New Roman"/>
          <w:bCs/>
          <w:szCs w:val="21"/>
          <w:lang w:eastAsia="zh-CN"/>
        </w:rPr>
      </w:pPr>
      <w:r>
        <w:rPr>
          <w:rFonts w:hint="eastAsia" w:ascii="Times New Roman" w:hAnsi="Times New Roman"/>
          <w:bCs/>
          <w:szCs w:val="21"/>
          <w:lang w:eastAsia="zh-CN"/>
        </w:rPr>
        <w:t>（5）包含临时用电用水，不含调试期间电费和水费。</w:t>
      </w:r>
    </w:p>
    <w:p>
      <w:pPr>
        <w:spacing w:line="360" w:lineRule="auto"/>
        <w:ind w:firstLine="420" w:firstLineChars="200"/>
        <w:rPr>
          <w:rFonts w:hint="default" w:ascii="Times New Roman" w:hAnsi="Times New Roman"/>
          <w:bCs/>
          <w:szCs w:val="21"/>
          <w:lang w:val="en-US" w:eastAsia="zh-CN"/>
        </w:rPr>
      </w:pPr>
      <w:r>
        <w:rPr>
          <w:rFonts w:hint="eastAsia" w:ascii="Times New Roman" w:hAnsi="Times New Roman"/>
          <w:bCs/>
          <w:szCs w:val="21"/>
          <w:lang w:val="en-US" w:eastAsia="zh-CN"/>
        </w:rPr>
        <w:t>详情详见《济南污泥处置中心项目污水系统技术标》文件。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3、供货清单：</w:t>
      </w: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892"/>
        <w:gridCol w:w="3060"/>
        <w:gridCol w:w="1080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Header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设备名称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设备规格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数量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污水处理系统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详细见《济南污泥处置中心项目污水系统技术标》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套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招标范围说明：包括但不限于</w:t>
      </w:r>
      <w:r>
        <w:rPr>
          <w:rFonts w:hint="eastAsia" w:ascii="Times New Roman" w:hAnsi="Times New Roman"/>
          <w:bCs/>
          <w:szCs w:val="21"/>
          <w:lang w:val="en-US" w:eastAsia="zh-CN"/>
        </w:rPr>
        <w:t>成套装置的</w:t>
      </w:r>
      <w:r>
        <w:rPr>
          <w:rFonts w:hint="eastAsia" w:ascii="Times New Roman" w:hAnsi="Times New Roman"/>
          <w:bCs/>
          <w:szCs w:val="21"/>
        </w:rPr>
        <w:t>选型、设计、制造、供货、安装、系统达标调试、软件编制、人员及设备操作培训、售后服务等</w:t>
      </w:r>
      <w:r>
        <w:rPr>
          <w:rFonts w:ascii="Times New Roman" w:hAnsi="Times New Roman"/>
          <w:bCs/>
          <w:szCs w:val="21"/>
        </w:rPr>
        <w:t>，同时也包括所有必要的材料、备品备件、专用工具等一揽子工作</w:t>
      </w:r>
      <w:r>
        <w:rPr>
          <w:rFonts w:hint="eastAsia" w:ascii="Times New Roman" w:hAnsi="Times New Roman"/>
          <w:bCs/>
          <w:szCs w:val="21"/>
        </w:rPr>
        <w:t>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8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8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lang w:eastAsia="zh-CN"/>
        </w:rPr>
        <w:t>202</w:t>
      </w:r>
      <w:r>
        <w:rPr>
          <w:rFonts w:hint="eastAsia"/>
          <w:bCs/>
          <w:szCs w:val="21"/>
          <w:lang w:val="en-US" w:eastAsia="zh-CN"/>
        </w:rPr>
        <w:t>4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4</w:t>
      </w:r>
      <w:r>
        <w:rPr>
          <w:rFonts w:hint="eastAsia"/>
          <w:bCs/>
          <w:szCs w:val="21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12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21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szCs w:val="21"/>
          <w:u w:val="none"/>
          <w:lang w:eastAsia="zh-CN"/>
        </w:rPr>
        <w:t>上</w:t>
      </w:r>
      <w:r>
        <w:rPr>
          <w:rFonts w:hint="eastAsia"/>
          <w:szCs w:val="21"/>
          <w:u w:val="none"/>
        </w:rPr>
        <w:t>午</w:t>
      </w:r>
      <w:r>
        <w:rPr>
          <w:rFonts w:hint="eastAsia"/>
          <w:szCs w:val="21"/>
          <w:u w:val="none"/>
          <w:lang w:val="en-US" w:eastAsia="zh-CN"/>
        </w:rPr>
        <w:t>9</w:t>
      </w:r>
      <w:r>
        <w:rPr>
          <w:rFonts w:hint="eastAsia"/>
          <w:szCs w:val="21"/>
          <w:u w:val="none"/>
        </w:rPr>
        <w:t>时</w:t>
      </w:r>
      <w:r>
        <w:rPr>
          <w:szCs w:val="21"/>
          <w:u w:val="none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</w:t>
      </w:r>
      <w:r>
        <w:rPr>
          <w:rFonts w:hint="eastAsia"/>
          <w:bCs/>
          <w:szCs w:val="21"/>
          <w:lang w:eastAsia="zh-CN"/>
        </w:rPr>
        <w:t>经济技术开发区永昌南路</w:t>
      </w:r>
      <w:r>
        <w:rPr>
          <w:rFonts w:hint="eastAsia"/>
          <w:bCs/>
          <w:szCs w:val="21"/>
          <w:lang w:val="en-US" w:eastAsia="zh-CN"/>
        </w:rPr>
        <w:t>5号--京城环保公司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层会议室。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</w:t>
      </w:r>
      <w:r>
        <w:rPr>
          <w:rFonts w:hint="eastAsia"/>
          <w:bCs/>
          <w:szCs w:val="21"/>
          <w:lang w:eastAsia="zh-CN"/>
        </w:rPr>
        <w:t>经济技术开发区永昌南路5号--京城环保公司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szCs w:val="21"/>
          <w:u w:val="single"/>
          <w:lang w:eastAsia="zh-CN"/>
        </w:rPr>
        <w:t>2023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12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7</w:t>
      </w:r>
      <w:r>
        <w:rPr>
          <w:rFonts w:hint="eastAsia"/>
          <w:szCs w:val="21"/>
        </w:rPr>
        <w:t>日</w:t>
      </w:r>
      <w:r>
        <w:rPr>
          <w:szCs w:val="21"/>
        </w:rPr>
        <w:t>~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eastAsia="zh-CN"/>
        </w:rPr>
        <w:t>2023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12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15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日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7"/>
    <w:p>
      <w:pPr>
        <w:pStyle w:val="3"/>
        <w:snapToGrid w:val="0"/>
        <w:spacing w:line="360" w:lineRule="auto"/>
        <w:rPr>
          <w:rFonts w:hint="eastAsia"/>
        </w:rPr>
      </w:pPr>
      <w:bookmarkStart w:id="9" w:name="_Toc452641984"/>
      <w:r>
        <w:rPr>
          <w:rFonts w:hint="eastAsia"/>
        </w:rPr>
        <w:t>五、投标人资格要求</w:t>
      </w:r>
      <w:bookmarkEnd w:id="9"/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（1）具备履行民事责任能力的独立法人</w:t>
      </w:r>
      <w:r>
        <w:rPr>
          <w:rFonts w:hint="eastAsia" w:ascii="宋体" w:hAnsi="宋体"/>
          <w:bCs/>
          <w:sz w:val="21"/>
          <w:szCs w:val="21"/>
        </w:rPr>
        <w:t>，注册资本金不低于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1000</w:t>
      </w:r>
      <w:r>
        <w:rPr>
          <w:rFonts w:hint="eastAsia" w:ascii="宋体" w:hAnsi="宋体"/>
          <w:bCs/>
          <w:sz w:val="21"/>
          <w:szCs w:val="21"/>
        </w:rPr>
        <w:t>万元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（2）</w:t>
      </w:r>
      <w:r>
        <w:rPr>
          <w:rFonts w:hint="eastAsia" w:ascii="宋体" w:hAnsi="宋体"/>
          <w:bCs/>
          <w:szCs w:val="21"/>
        </w:rPr>
        <w:t>具有类似项目的供货服务经验；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（3）具有履行合同所必需的设备和专业技术能力；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（4）具有良好的银行资信和商业信誉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（5）参加</w:t>
      </w:r>
      <w:r>
        <w:rPr>
          <w:rFonts w:hint="eastAsia" w:ascii="宋体" w:hAnsi="宋体"/>
          <w:bCs/>
          <w:sz w:val="21"/>
          <w:szCs w:val="21"/>
        </w:rPr>
        <w:t>招投标活动2</w:t>
      </w:r>
      <w:r>
        <w:rPr>
          <w:rFonts w:ascii="宋体" w:hAnsi="宋体"/>
          <w:bCs/>
          <w:sz w:val="21"/>
          <w:szCs w:val="21"/>
        </w:rPr>
        <w:t>年内没有</w:t>
      </w:r>
      <w:r>
        <w:rPr>
          <w:rFonts w:hint="eastAsia" w:ascii="宋体" w:hAnsi="宋体"/>
          <w:bCs/>
          <w:sz w:val="21"/>
          <w:szCs w:val="21"/>
        </w:rPr>
        <w:t>相关</w:t>
      </w:r>
      <w:r>
        <w:rPr>
          <w:rFonts w:ascii="宋体" w:hAnsi="宋体"/>
          <w:bCs/>
          <w:sz w:val="21"/>
          <w:szCs w:val="21"/>
        </w:rPr>
        <w:t>违法</w:t>
      </w:r>
      <w:r>
        <w:rPr>
          <w:rFonts w:hint="eastAsia" w:ascii="宋体" w:hAnsi="宋体"/>
          <w:bCs/>
          <w:sz w:val="21"/>
          <w:szCs w:val="21"/>
        </w:rPr>
        <w:t>或者违法嫌疑</w:t>
      </w:r>
      <w:r>
        <w:rPr>
          <w:rFonts w:ascii="宋体" w:hAnsi="宋体"/>
          <w:bCs/>
          <w:sz w:val="21"/>
          <w:szCs w:val="21"/>
        </w:rPr>
        <w:t>记录。</w:t>
      </w:r>
    </w:p>
    <w:p>
      <w:pPr>
        <w:pStyle w:val="26"/>
        <w:widowControl w:val="0"/>
        <w:shd w:val="clear" w:color="auto" w:fill="auto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（垃圾焚烧项目优先）</w:t>
      </w:r>
      <w:r>
        <w:rPr>
          <w:bCs/>
          <w:sz w:val="21"/>
          <w:szCs w:val="21"/>
        </w:rPr>
        <w:t>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10" w:name="_Toc452641985"/>
      <w:r>
        <w:rPr>
          <w:rFonts w:hint="eastAsia"/>
        </w:rPr>
        <w:t>六、投标费用</w:t>
      </w:r>
      <w:bookmarkEnd w:id="10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</w:t>
      </w:r>
      <w:r>
        <w:rPr>
          <w:rFonts w:hint="eastAsia"/>
          <w:bCs/>
          <w:szCs w:val="21"/>
        </w:rPr>
        <w:t>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3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2023年12月 7日</w:t>
      </w:r>
    </w:p>
    <w:p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9687366"/>
      <w:bookmarkStart w:id="12" w:name="_Toc449618573"/>
      <w:bookmarkStart w:id="13" w:name="_Toc449619597"/>
      <w:bookmarkStart w:id="14" w:name="_Toc449700509"/>
      <w:bookmarkStart w:id="15" w:name="_Toc452641987"/>
      <w:bookmarkStart w:id="16" w:name="_Toc448839083"/>
      <w:r>
        <w:rPr>
          <w:rFonts w:hint="eastAsia"/>
        </w:rPr>
        <w:t>第二章 投标申请函</w:t>
      </w:r>
      <w:bookmarkEnd w:id="2"/>
      <w:bookmarkEnd w:id="3"/>
      <w:bookmarkEnd w:id="11"/>
      <w:bookmarkEnd w:id="12"/>
      <w:bookmarkEnd w:id="13"/>
      <w:bookmarkEnd w:id="14"/>
      <w:bookmarkEnd w:id="15"/>
      <w:bookmarkEnd w:id="16"/>
    </w:p>
    <w:p/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济南污泥处置中心项目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污水处理系统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  <w:bookmarkStart w:id="18" w:name="_GoBack"/>
      <w:bookmarkEnd w:id="18"/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8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8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8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8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3003"/>
    <w:multiLevelType w:val="singleLevel"/>
    <w:tmpl w:val="09EF300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0456D6B"/>
    <w:rsid w:val="11EE4E0B"/>
    <w:rsid w:val="12930C4B"/>
    <w:rsid w:val="13B94A7A"/>
    <w:rsid w:val="143B7D46"/>
    <w:rsid w:val="180C0058"/>
    <w:rsid w:val="19864ABB"/>
    <w:rsid w:val="19BA02E1"/>
    <w:rsid w:val="19EC12DE"/>
    <w:rsid w:val="1A7D2200"/>
    <w:rsid w:val="1A812768"/>
    <w:rsid w:val="1EE319AE"/>
    <w:rsid w:val="1FF64942"/>
    <w:rsid w:val="27206A9F"/>
    <w:rsid w:val="2AB31482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C19001B"/>
    <w:rsid w:val="5C4C1CD3"/>
    <w:rsid w:val="610E073D"/>
    <w:rsid w:val="61B823F1"/>
    <w:rsid w:val="62133731"/>
    <w:rsid w:val="62742FD1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1"/>
    <w:next w:val="1"/>
    <w:link w:val="24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5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6">
    <w:name w:val="Body Text Indent"/>
    <w:basedOn w:val="1"/>
    <w:next w:val="7"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8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9">
    <w:name w:val="Date"/>
    <w:basedOn w:val="1"/>
    <w:next w:val="1"/>
    <w:link w:val="32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semiHidden/>
    <w:unhideWhenUsed/>
    <w:qFormat/>
    <w:uiPriority w:val="39"/>
  </w:style>
  <w:style w:type="paragraph" w:styleId="14">
    <w:name w:val="Body Text Indent 3"/>
    <w:basedOn w:val="1"/>
    <w:link w:val="25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4"/>
    <w:next w:val="4"/>
    <w:link w:val="31"/>
    <w:semiHidden/>
    <w:unhideWhenUsed/>
    <w:qFormat/>
    <w:uiPriority w:val="99"/>
    <w:rPr>
      <w:b/>
      <w:bCs/>
    </w:rPr>
  </w:style>
  <w:style w:type="paragraph" w:styleId="17">
    <w:name w:val="Body Text First Indent 2"/>
    <w:basedOn w:val="6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3">
    <w:name w:val="标题 1 Char"/>
    <w:basedOn w:val="20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4">
    <w:name w:val="标题 2 Char"/>
    <w:basedOn w:val="20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5">
    <w:name w:val="正文文本缩进 3 Char"/>
    <w:basedOn w:val="20"/>
    <w:link w:val="14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">
    <w:name w:val="批注框文本 Char"/>
    <w:basedOn w:val="20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眉 Char"/>
    <w:basedOn w:val="20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Char"/>
    <w:basedOn w:val="20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批注文字 Char"/>
    <w:basedOn w:val="20"/>
    <w:link w:val="4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">
    <w:name w:val="批注主题 Char"/>
    <w:basedOn w:val="30"/>
    <w:link w:val="1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2">
    <w:name w:val="日期 Char"/>
    <w:basedOn w:val="20"/>
    <w:link w:val="9"/>
    <w:semiHidden/>
    <w:qFormat/>
    <w:uiPriority w:val="99"/>
    <w:rPr>
      <w:kern w:val="2"/>
      <w:sz w:val="21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4">
    <w:name w:val="cucd-0 Char"/>
    <w:link w:val="35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5">
    <w:name w:val="cucd-0"/>
    <w:link w:val="34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6">
    <w:name w:val="font21"/>
    <w:basedOn w:val="2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7">
    <w:name w:val="font31"/>
    <w:basedOn w:val="2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8">
    <w:name w:val="font11"/>
    <w:basedOn w:val="2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2137</Words>
  <Characters>2297</Characters>
  <Lines>20</Lines>
  <Paragraphs>5</Paragraphs>
  <TotalTime>0</TotalTime>
  <ScaleCrop>false</ScaleCrop>
  <LinksUpToDate>false</LinksUpToDate>
  <CharactersWithSpaces>2439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2023-12-07T04:28:09Z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B39345F8062646768A7E09D683720C00_12</vt:lpwstr>
  </property>
</Properties>
</file>