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Toc452641979"/>
      <w:bookmarkStart w:id="1" w:name="_Toc448839082"/>
      <w:r>
        <w:rPr>
          <w:rFonts w:hint="eastAsia" w:ascii="宋体" w:hAnsi="宋体" w:eastAsia="宋体" w:cs="宋体"/>
          <w:b/>
          <w:bCs/>
          <w:sz w:val="36"/>
          <w:szCs w:val="36"/>
        </w:rPr>
        <w:t>巩义市静脉产业园项目</w:t>
      </w:r>
    </w:p>
    <w:p>
      <w:pPr>
        <w:autoSpaceDE w:val="0"/>
        <w:autoSpaceDN w:val="0"/>
        <w:adjustRightInd w:val="0"/>
        <w:jc w:val="center"/>
        <w:rPr>
          <w:rFonts w:hint="eastAsia"/>
          <w:szCs w:val="21"/>
          <w:lang w:val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干污泥提升机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招标文件</w:t>
      </w:r>
    </w:p>
    <w:bookmarkEnd w:id="0"/>
    <w:bookmarkEnd w:id="1"/>
    <w:p>
      <w:pPr>
        <w:pStyle w:val="5"/>
        <w:numPr>
          <w:ilvl w:val="0"/>
          <w:numId w:val="1"/>
        </w:numPr>
        <w:rPr>
          <w:rFonts w:hint="eastAsia" w:ascii="宋体" w:hAnsi="宋体" w:eastAsia="宋体" w:cs="宋体"/>
          <w:sz w:val="24"/>
          <w:szCs w:val="24"/>
        </w:rPr>
      </w:pPr>
      <w:bookmarkStart w:id="2" w:name="_Toc527364898"/>
      <w:r>
        <w:rPr>
          <w:rFonts w:hint="eastAsia" w:ascii="宋体" w:hAnsi="宋体" w:eastAsia="宋体" w:cs="宋体"/>
          <w:sz w:val="24"/>
          <w:szCs w:val="24"/>
        </w:rPr>
        <w:t>招标公告</w:t>
      </w:r>
      <w:bookmarkEnd w:id="2"/>
    </w:p>
    <w:p>
      <w:pPr>
        <w:rPr>
          <w:rFonts w:hint="eastAsia" w:ascii="宋体" w:hAnsi="宋体" w:eastAsia="宋体" w:cs="宋体"/>
          <w:sz w:val="24"/>
          <w:szCs w:val="24"/>
          <w:lang w:val="zh-CN"/>
        </w:rPr>
      </w:pPr>
    </w:p>
    <w:p>
      <w:pPr>
        <w:pStyle w:val="6"/>
        <w:snapToGrid w:val="0"/>
        <w:spacing w:line="360" w:lineRule="auto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bookmarkStart w:id="3" w:name="_Toc527364899"/>
      <w:r>
        <w:rPr>
          <w:rFonts w:hint="eastAsia" w:ascii="宋体" w:hAnsi="宋体" w:eastAsia="宋体" w:cs="宋体"/>
          <w:sz w:val="24"/>
          <w:szCs w:val="24"/>
        </w:rPr>
        <w:t>一、招标编号：</w:t>
      </w:r>
      <w:bookmarkEnd w:id="3"/>
      <w:r>
        <w:rPr>
          <w:rFonts w:hint="eastAsia" w:hAnsi="宋体" w:cs="宋体"/>
          <w:bCs/>
          <w:sz w:val="24"/>
          <w:szCs w:val="24"/>
          <w:lang w:eastAsia="zh-CN"/>
        </w:rPr>
        <w:t>ZB202311-HBZB07</w:t>
      </w:r>
    </w:p>
    <w:p>
      <w:pPr>
        <w:pStyle w:val="6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bookmarkStart w:id="4" w:name="_Toc527364900"/>
      <w:r>
        <w:rPr>
          <w:rFonts w:hint="eastAsia" w:ascii="宋体" w:hAnsi="宋体" w:eastAsia="宋体" w:cs="宋体"/>
          <w:sz w:val="24"/>
          <w:szCs w:val="24"/>
        </w:rPr>
        <w:t>二、项目概况</w:t>
      </w:r>
      <w:bookmarkEnd w:id="4"/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（1）项目全称：</w:t>
      </w:r>
      <w:r>
        <w:rPr>
          <w:rFonts w:hint="eastAsia" w:hAnsi="宋体" w:eastAsia="宋体" w:cs="宋体"/>
          <w:bCs/>
          <w:sz w:val="24"/>
          <w:szCs w:val="24"/>
          <w:lang w:eastAsia="zh-CN"/>
        </w:rPr>
        <w:t>巩义市静脉产业园项目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（2）项目位置：河南省巩义市大峪沟镇</w:t>
      </w:r>
    </w:p>
    <w:p>
      <w:pPr>
        <w:pStyle w:val="6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5" w:name="_Toc527364901"/>
      <w:r>
        <w:rPr>
          <w:rFonts w:hint="eastAsia" w:ascii="宋体" w:hAnsi="宋体" w:eastAsia="宋体" w:cs="宋体"/>
          <w:sz w:val="24"/>
          <w:szCs w:val="24"/>
        </w:rPr>
        <w:t>三、招标范围</w:t>
      </w:r>
      <w:bookmarkEnd w:id="5"/>
    </w:p>
    <w:p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1、</w:t>
      </w:r>
      <w:bookmarkStart w:id="6" w:name="_Toc81619732"/>
      <w:r>
        <w:rPr>
          <w:rFonts w:hint="eastAsia" w:ascii="宋体" w:hAnsi="宋体" w:eastAsia="宋体" w:cs="宋体"/>
          <w:bCs/>
          <w:sz w:val="24"/>
          <w:szCs w:val="24"/>
        </w:rPr>
        <w:t>工程规模：</w:t>
      </w:r>
      <w:r>
        <w:rPr>
          <w:rFonts w:hint="eastAsia" w:hAnsi="宋体" w:eastAsia="宋体" w:cs="宋体"/>
          <w:bCs/>
          <w:sz w:val="24"/>
          <w:szCs w:val="24"/>
          <w:lang w:eastAsia="zh-CN"/>
        </w:rPr>
        <w:t>巩义市静脉产业园项目干污泥提升机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招标范围：共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1台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供货设备信息：详见附件技术协议和图纸。</w:t>
      </w:r>
    </w:p>
    <w:tbl>
      <w:tblPr>
        <w:tblStyle w:val="1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2"/>
        <w:gridCol w:w="5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tblHeader/>
          <w:jc w:val="center"/>
        </w:trPr>
        <w:tc>
          <w:tcPr>
            <w:tcW w:w="2682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部位</w:t>
            </w:r>
          </w:p>
        </w:tc>
        <w:tc>
          <w:tcPr>
            <w:tcW w:w="5723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材质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68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输送机机体</w:t>
            </w:r>
          </w:p>
        </w:tc>
        <w:tc>
          <w:tcPr>
            <w:tcW w:w="572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SUS304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68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输送机链条</w:t>
            </w:r>
          </w:p>
        </w:tc>
        <w:tc>
          <w:tcPr>
            <w:tcW w:w="572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SUS403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268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刮板</w:t>
            </w:r>
          </w:p>
        </w:tc>
        <w:tc>
          <w:tcPr>
            <w:tcW w:w="572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SUS304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8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链轮</w:t>
            </w:r>
          </w:p>
        </w:tc>
        <w:tc>
          <w:tcPr>
            <w:tcW w:w="572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头部：SUS420J2不锈钢（高频淬火）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下角、尾部：SUS420J2不锈钢（高频淬火）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268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驱动链条及链轮</w:t>
            </w:r>
          </w:p>
        </w:tc>
        <w:tc>
          <w:tcPr>
            <w:tcW w:w="572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碳钢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4、招标范围说明：输送机械的设计、制造、</w:t>
      </w:r>
      <w:r>
        <w:rPr>
          <w:rFonts w:hint="eastAsia" w:ascii="宋体" w:hAnsi="宋体" w:eastAsia="宋体" w:cs="宋体"/>
          <w:bCs/>
          <w:sz w:val="24"/>
          <w:szCs w:val="24"/>
          <w:lang w:val="en-GB"/>
        </w:rPr>
        <w:t>基础</w:t>
      </w:r>
      <w:r>
        <w:rPr>
          <w:rFonts w:hint="eastAsia" w:ascii="宋体" w:hAnsi="宋体" w:eastAsia="宋体" w:cs="宋体"/>
          <w:bCs/>
          <w:sz w:val="24"/>
          <w:szCs w:val="24"/>
          <w:lang w:val="en-GB" w:eastAsia="zh-CN"/>
        </w:rPr>
        <w:t>钢架结构方案（后续提供）、</w:t>
      </w:r>
      <w:r>
        <w:rPr>
          <w:rFonts w:hint="eastAsia" w:ascii="宋体" w:hAnsi="宋体" w:eastAsia="宋体" w:cs="宋体"/>
          <w:bCs/>
          <w:sz w:val="24"/>
          <w:szCs w:val="24"/>
        </w:rPr>
        <w:t>供货、指导安装、调试及相关的技术服务、技术培训、售后服务。</w:t>
      </w:r>
    </w:p>
    <w:p>
      <w:pPr>
        <w:pStyle w:val="6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bookmarkStart w:id="7" w:name="_Toc527364902"/>
      <w:r>
        <w:rPr>
          <w:rFonts w:hint="eastAsia" w:ascii="宋体" w:hAnsi="宋体" w:eastAsia="宋体" w:cs="宋体"/>
          <w:sz w:val="24"/>
          <w:szCs w:val="24"/>
        </w:rPr>
        <w:t>四、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投标</w:t>
      </w:r>
      <w:r>
        <w:rPr>
          <w:rFonts w:hint="eastAsia" w:ascii="宋体" w:hAnsi="宋体" w:eastAsia="宋体" w:cs="宋体"/>
          <w:sz w:val="24"/>
          <w:szCs w:val="24"/>
        </w:rPr>
        <w:t>须知</w:t>
      </w:r>
      <w:bookmarkEnd w:id="7"/>
    </w:p>
    <w:bookmarkEnd w:id="6"/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1、招标方式：国内招标采购。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2、招标人名称：北京京城环保股份有限公司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3、招标联系人及联系方式：郭亮 15001010916，88263171@qq.com。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4、交货时间：202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Cs/>
          <w:sz w:val="24"/>
          <w:szCs w:val="24"/>
        </w:rPr>
        <w:t>年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03</w:t>
      </w:r>
      <w:r>
        <w:rPr>
          <w:rFonts w:hint="eastAsia" w:ascii="宋体" w:hAnsi="宋体" w:eastAsia="宋体" w:cs="宋体"/>
          <w:bCs/>
          <w:sz w:val="24"/>
          <w:szCs w:val="24"/>
        </w:rPr>
        <w:t>月（预计）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5、具体技术要求：按照招标文件要求。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6、评标方法：综合评标法。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7、开标时间：</w:t>
      </w:r>
      <w:r>
        <w:rPr>
          <w:rFonts w:hint="eastAsia" w:hAnsi="宋体" w:eastAsia="宋体" w:cs="宋体"/>
          <w:bCs/>
          <w:sz w:val="24"/>
          <w:szCs w:val="24"/>
          <w:lang w:eastAsia="zh-CN"/>
        </w:rPr>
        <w:t>2023年12月15日下午 13时30分（北京时间）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8、开标地点：</w:t>
      </w:r>
      <w:r>
        <w:rPr>
          <w:rFonts w:hint="eastAsia" w:ascii="宋体" w:hAnsi="宋体" w:eastAsia="宋体" w:cs="宋体"/>
          <w:sz w:val="24"/>
          <w:szCs w:val="24"/>
        </w:rPr>
        <w:t>北京经济技术开发区永昌南路5号亦庄办公区三楼</w:t>
      </w:r>
      <w:r>
        <w:rPr>
          <w:rFonts w:hint="eastAsia" w:hAnsi="宋体" w:eastAsia="宋体" w:cs="宋体"/>
          <w:sz w:val="24"/>
          <w:szCs w:val="24"/>
          <w:lang w:val="en-US" w:eastAsia="zh-CN"/>
        </w:rPr>
        <w:t>北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9、招标联系人地点：</w:t>
      </w:r>
      <w:r>
        <w:rPr>
          <w:rFonts w:hint="eastAsia" w:ascii="宋体" w:hAnsi="宋体" w:eastAsia="宋体" w:cs="宋体"/>
          <w:sz w:val="24"/>
          <w:szCs w:val="24"/>
        </w:rPr>
        <w:t>北京经济技术开发区永昌南路5号亦庄办公区三楼</w:t>
      </w:r>
      <w:r>
        <w:rPr>
          <w:rFonts w:hint="eastAsia" w:hAnsi="宋体" w:eastAsia="宋体" w:cs="宋体"/>
          <w:sz w:val="24"/>
          <w:szCs w:val="24"/>
          <w:lang w:val="en-US" w:eastAsia="zh-CN"/>
        </w:rPr>
        <w:t>北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10、招标文件发售时间：</w:t>
      </w:r>
      <w:r>
        <w:rPr>
          <w:rFonts w:hint="eastAsia" w:hAnsi="宋体" w:eastAsia="宋体" w:cs="宋体"/>
          <w:bCs/>
          <w:sz w:val="24"/>
          <w:szCs w:val="24"/>
          <w:lang w:eastAsia="zh-CN"/>
        </w:rPr>
        <w:t>2023年12月1日～2023年12月1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1</w:t>
      </w:r>
      <w:r>
        <w:rPr>
          <w:rFonts w:hint="eastAsia" w:hAnsi="宋体" w:eastAsia="宋体" w:cs="宋体"/>
          <w:bCs/>
          <w:sz w:val="24"/>
          <w:szCs w:val="24"/>
          <w:lang w:eastAsia="zh-CN"/>
        </w:rPr>
        <w:t>日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11、招标文件澄清及答疑时间：</w:t>
      </w:r>
      <w:r>
        <w:rPr>
          <w:rFonts w:hint="eastAsia" w:hAnsi="宋体" w:eastAsia="宋体" w:cs="宋体"/>
          <w:bCs/>
          <w:sz w:val="24"/>
          <w:szCs w:val="24"/>
          <w:lang w:eastAsia="zh-CN"/>
        </w:rPr>
        <w:t>2023年12月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13</w:t>
      </w:r>
      <w:r>
        <w:rPr>
          <w:rFonts w:hint="eastAsia" w:hAnsi="宋体" w:eastAsia="宋体" w:cs="宋体"/>
          <w:bCs/>
          <w:sz w:val="24"/>
          <w:szCs w:val="24"/>
          <w:lang w:eastAsia="zh-CN"/>
        </w:rPr>
        <w:t>日</w:t>
      </w:r>
      <w:r>
        <w:rPr>
          <w:rFonts w:hint="eastAsia" w:ascii="宋体" w:hAnsi="宋体" w:eastAsia="宋体" w:cs="宋体"/>
          <w:bCs/>
          <w:sz w:val="24"/>
          <w:szCs w:val="24"/>
        </w:rPr>
        <w:t>，招标方尽快给于答疑。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12、投标人“采用有限数量制”：投标人“采用有限数量制”：合格单位不足9家全部邀请，超过9家取资格审核排名前9的申请人。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13、媒介：本次公告在中国采购与招标网（http://www.chinabidding.com.cn）、公司网站（http://www.bmei.com/）。因轻信其他组织、个人或媒介提供的信息而造成的损失，其责任由投标人自行负责。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14、</w:t>
      </w:r>
      <w:r>
        <w:rPr>
          <w:rFonts w:hint="eastAsia" w:ascii="宋体" w:hAnsi="宋体" w:eastAsia="宋体" w:cs="宋体"/>
          <w:bCs/>
          <w:sz w:val="24"/>
          <w:szCs w:val="24"/>
        </w:rPr>
        <w:tab/>
      </w:r>
      <w:r>
        <w:rPr>
          <w:rFonts w:hint="eastAsia" w:ascii="宋体" w:hAnsi="宋体" w:eastAsia="宋体" w:cs="宋体"/>
          <w:bCs/>
          <w:sz w:val="24"/>
          <w:szCs w:val="24"/>
        </w:rPr>
        <w:t>上述所有时间均为北京时间。</w:t>
      </w:r>
    </w:p>
    <w:p>
      <w:pPr>
        <w:pStyle w:val="6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bookmarkStart w:id="8" w:name="_Toc527364903"/>
      <w:r>
        <w:rPr>
          <w:rFonts w:hint="eastAsia" w:ascii="宋体" w:hAnsi="宋体" w:eastAsia="宋体" w:cs="宋体"/>
          <w:sz w:val="24"/>
          <w:szCs w:val="24"/>
        </w:rPr>
        <w:t>五、投标人资格要求</w:t>
      </w:r>
      <w:bookmarkEnd w:id="8"/>
    </w:p>
    <w:p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1、供应商应当具备下列条件：</w:t>
      </w:r>
    </w:p>
    <w:p>
      <w:pPr>
        <w:pStyle w:val="26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（1）具备履行民事责任能力的独立法人，注册资本金不低于</w:t>
      </w:r>
      <w:r>
        <w:rPr>
          <w:rFonts w:hint="eastAsia" w:cs="宋体"/>
          <w:bCs/>
          <w:sz w:val="24"/>
          <w:szCs w:val="24"/>
          <w:lang w:val="en-US" w:eastAsia="zh-CN"/>
        </w:rPr>
        <w:t>1</w:t>
      </w:r>
      <w:r>
        <w:rPr>
          <w:rFonts w:hint="eastAsia" w:eastAsia="宋体" w:cs="宋体"/>
          <w:bCs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bCs/>
          <w:sz w:val="24"/>
          <w:szCs w:val="24"/>
        </w:rPr>
        <w:t>00万元</w:t>
      </w:r>
      <w:r>
        <w:rPr>
          <w:rFonts w:hint="eastAsia" w:eastAsia="宋体" w:cs="宋体"/>
          <w:bCs/>
          <w:sz w:val="24"/>
          <w:szCs w:val="24"/>
          <w:lang w:eastAsia="zh-CN"/>
        </w:rPr>
        <w:t>；</w:t>
      </w:r>
    </w:p>
    <w:p>
      <w:pPr>
        <w:pStyle w:val="26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（2）具有国内垂直提升</w:t>
      </w:r>
      <w:r>
        <w:rPr>
          <w:rFonts w:hint="eastAsia" w:eastAsia="宋体" w:cs="宋体"/>
          <w:bCs/>
          <w:sz w:val="24"/>
          <w:szCs w:val="24"/>
          <w:lang w:val="en-US" w:eastAsia="zh-CN"/>
        </w:rPr>
        <w:t>高度</w:t>
      </w:r>
      <w:r>
        <w:rPr>
          <w:rFonts w:hint="eastAsia" w:ascii="宋体" w:hAnsi="宋体" w:eastAsia="宋体" w:cs="宋体"/>
          <w:bCs/>
          <w:sz w:val="24"/>
          <w:szCs w:val="24"/>
        </w:rPr>
        <w:t>超过20米的业绩</w:t>
      </w:r>
      <w:r>
        <w:rPr>
          <w:rFonts w:hint="eastAsia" w:eastAsia="宋体" w:cs="宋体"/>
          <w:bCs/>
          <w:sz w:val="24"/>
          <w:szCs w:val="24"/>
          <w:lang w:val="en-US" w:eastAsia="zh-CN"/>
        </w:rPr>
        <w:t>或</w:t>
      </w:r>
      <w:r>
        <w:rPr>
          <w:rFonts w:hint="eastAsia" w:ascii="宋体" w:hAnsi="宋体" w:eastAsia="宋体" w:cs="宋体"/>
          <w:bCs/>
          <w:sz w:val="24"/>
          <w:szCs w:val="24"/>
        </w:rPr>
        <w:t>类似的供货服务经验；</w:t>
      </w:r>
      <w:bookmarkStart w:id="21" w:name="_GoBack"/>
      <w:bookmarkEnd w:id="21"/>
    </w:p>
    <w:p>
      <w:pPr>
        <w:pStyle w:val="26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</w:t>
      </w:r>
      <w:r>
        <w:rPr>
          <w:rFonts w:hint="eastAsia" w:eastAsia="宋体" w:cs="宋体"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Cs/>
          <w:sz w:val="24"/>
          <w:szCs w:val="24"/>
        </w:rPr>
        <w:t>）具有履行合同所必需的设备和专业技术能力；</w:t>
      </w:r>
    </w:p>
    <w:p>
      <w:pPr>
        <w:pStyle w:val="26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</w:t>
      </w:r>
      <w:r>
        <w:rPr>
          <w:rFonts w:hint="eastAsia" w:eastAsia="宋体" w:cs="宋体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Cs/>
          <w:sz w:val="24"/>
          <w:szCs w:val="24"/>
        </w:rPr>
        <w:t>）具有良好的银行资信和商业信誉；</w:t>
      </w:r>
    </w:p>
    <w:p>
      <w:pPr>
        <w:pStyle w:val="26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</w:t>
      </w:r>
      <w:r>
        <w:rPr>
          <w:rFonts w:hint="eastAsia" w:eastAsia="宋体" w:cs="宋体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4"/>
          <w:szCs w:val="24"/>
        </w:rPr>
        <w:t>）参加招投标活动2年内没有相关违法或者违法嫌疑记录。</w:t>
      </w:r>
    </w:p>
    <w:p>
      <w:pPr>
        <w:pStyle w:val="26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2、在购买标书时须向招标人提供以下材料（加盖公章）</w:t>
      </w:r>
    </w:p>
    <w:p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bookmarkStart w:id="9" w:name="_Toc527364904"/>
      <w:r>
        <w:rPr>
          <w:rFonts w:hint="eastAsia" w:ascii="宋体" w:hAnsi="宋体" w:eastAsia="宋体" w:cs="宋体"/>
          <w:bCs/>
          <w:sz w:val="24"/>
          <w:szCs w:val="24"/>
        </w:rPr>
        <w:t>（1）企业营业执照、组织机构代码、税务登记证（三证合一）副本复印件；</w:t>
      </w:r>
    </w:p>
    <w:p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（2）法定代表人授权委托书原件，法人身份证、委托代理人身份证复印件；</w:t>
      </w:r>
    </w:p>
    <w:p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（3）近3年有3个相应或类似业绩合同或者证明文件的复印件（焚烧项目优先）；</w:t>
      </w:r>
    </w:p>
    <w:p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（4）提供无处于被责令停业，财产被接管，冻结、破产状态的证明（或承诺）文件；</w:t>
      </w:r>
    </w:p>
    <w:p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（5）提供无京城环保员工或亲属在贵公司任职或控股的证明（或承诺）文件；</w:t>
      </w:r>
    </w:p>
    <w:p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（6）提供中标后不得转包的承诺文件；</w:t>
      </w:r>
    </w:p>
    <w:p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（7）投标申请函及附表。</w:t>
      </w:r>
    </w:p>
    <w:p>
      <w:pPr>
        <w:pStyle w:val="6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六、投标费用</w:t>
      </w:r>
      <w:bookmarkEnd w:id="9"/>
    </w:p>
    <w:p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招标文件每套购置费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4"/>
          <w:szCs w:val="24"/>
        </w:rPr>
        <w:t>00元；</w: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2、相关费用的缴纳，请使用投标公司的基本账号转账。</w:t>
      </w:r>
    </w:p>
    <w:p>
      <w:pPr>
        <w:adjustRightInd w:val="0"/>
        <w:snapToGrid w:val="0"/>
        <w:spacing w:line="360" w:lineRule="auto"/>
        <w:ind w:firstLine="3600" w:firstLineChars="1500"/>
        <w:jc w:val="right"/>
        <w:rPr>
          <w:rFonts w:hint="eastAsia" w:ascii="宋体" w:hAnsi="宋体" w:eastAsia="宋体" w:cs="宋体"/>
          <w:bCs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3600" w:firstLineChars="1500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3600" w:firstLineChars="1500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3600" w:firstLineChars="1500"/>
        <w:jc w:val="righ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北京京城环保股份有限公司</w:t>
      </w:r>
    </w:p>
    <w:p>
      <w:pPr>
        <w:jc w:val="right"/>
        <w:rPr>
          <w:rFonts w:hint="eastAsia" w:ascii="宋体" w:hAnsi="宋体" w:eastAsia="宋体" w:cs="宋体"/>
          <w:sz w:val="24"/>
          <w:szCs w:val="24"/>
        </w:rPr>
      </w:pPr>
      <w:bookmarkStart w:id="10" w:name="_Toc471478430"/>
      <w:bookmarkStart w:id="11" w:name="_Toc471479165"/>
      <w:bookmarkStart w:id="12" w:name="_Toc468782281"/>
      <w:bookmarkStart w:id="13" w:name="_Toc452621175"/>
      <w:r>
        <w:rPr>
          <w:rFonts w:hint="eastAsia" w:ascii="宋体" w:hAnsi="宋体" w:eastAsia="宋体" w:cs="宋体"/>
          <w:b/>
          <w:sz w:val="24"/>
          <w:szCs w:val="24"/>
        </w:rPr>
        <w:t>202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24"/>
          <w:szCs w:val="24"/>
        </w:rPr>
        <w:t>年</w:t>
      </w:r>
      <w:r>
        <w:rPr>
          <w:rFonts w:hint="eastAsia" w:hAnsi="宋体" w:eastAsia="宋体" w:cs="宋体"/>
          <w:b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b/>
          <w:sz w:val="24"/>
          <w:szCs w:val="24"/>
        </w:rPr>
        <w:t>月</w:t>
      </w:r>
      <w:r>
        <w:rPr>
          <w:rFonts w:hint="eastAsia" w:hAnsi="宋体" w:eastAsia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日</w:t>
      </w:r>
      <w:bookmarkEnd w:id="10"/>
      <w:bookmarkEnd w:id="11"/>
      <w:bookmarkEnd w:id="12"/>
      <w:r>
        <w:rPr>
          <w:rFonts w:hint="eastAsia" w:ascii="宋体" w:hAnsi="宋体" w:eastAsia="宋体" w:cs="宋体"/>
          <w:b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br w:type="page"/>
      </w:r>
      <w:bookmarkStart w:id="14" w:name="_Toc449700509"/>
      <w:bookmarkStart w:id="15" w:name="_Toc449619597"/>
      <w:bookmarkStart w:id="16" w:name="_Toc449618573"/>
      <w:bookmarkStart w:id="17" w:name="_Toc449687366"/>
      <w:bookmarkStart w:id="18" w:name="_Toc448839083"/>
    </w:p>
    <w:p>
      <w:pPr>
        <w:pStyle w:val="6"/>
        <w:jc w:val="center"/>
        <w:rPr>
          <w:rFonts w:hint="eastAsia" w:ascii="宋体" w:hAnsi="宋体" w:eastAsia="宋体" w:cs="宋体"/>
          <w:sz w:val="24"/>
          <w:szCs w:val="24"/>
        </w:rPr>
      </w:pPr>
      <w:bookmarkStart w:id="19" w:name="_Toc527364905"/>
      <w:r>
        <w:rPr>
          <w:rFonts w:hint="eastAsia" w:ascii="宋体" w:hAnsi="宋体" w:eastAsia="宋体" w:cs="宋体"/>
          <w:sz w:val="24"/>
          <w:szCs w:val="24"/>
        </w:rPr>
        <w:t>第二章 投标申请函</w:t>
      </w:r>
      <w:bookmarkEnd w:id="13"/>
      <w:bookmarkEnd w:id="14"/>
      <w:bookmarkEnd w:id="15"/>
      <w:bookmarkEnd w:id="16"/>
      <w:bookmarkEnd w:id="17"/>
      <w:bookmarkEnd w:id="18"/>
      <w:bookmarkEnd w:id="19"/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致：北京京城环保股份有限公司</w:t>
      </w:r>
    </w:p>
    <w:p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1、按照本招标公告的要求，我方递交的申请文件及有关资料，用于招标人审查我方参加</w:t>
      </w:r>
      <w:r>
        <w:rPr>
          <w:rFonts w:hint="eastAsia" w:hAnsi="宋体" w:eastAsia="宋体" w:cs="宋体"/>
          <w:b/>
          <w:bCs/>
          <w:sz w:val="21"/>
          <w:szCs w:val="21"/>
          <w:u w:val="single"/>
          <w:lang w:eastAsia="zh-CN"/>
        </w:rPr>
        <w:t>巩义市静脉产业园项目干污泥提升机</w:t>
      </w:r>
      <w:r>
        <w:rPr>
          <w:rFonts w:hint="eastAsia" w:ascii="宋体" w:hAnsi="宋体" w:eastAsia="宋体" w:cs="宋体"/>
          <w:bCs/>
          <w:sz w:val="21"/>
          <w:szCs w:val="21"/>
        </w:rPr>
        <w:t>招标采购的投标资格。</w:t>
      </w:r>
    </w:p>
    <w:p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2、我方同意招标人在投标期间，对我们所报内容进行实际考察，并核实其真实性与准确性，我方一定积极配合。</w:t>
      </w:r>
    </w:p>
    <w:p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3、我方声明，所递交的文件及有关资料内容完整、真实和准确，经招标人调查后，如发现我方所报内容与实际不符，你方有权取消我方参加投标的资格。如已入围或被列为中标候选人，同意取消我方入围资格或中标候选人资格，一切责任由我方自负。</w:t>
      </w:r>
    </w:p>
    <w:p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4、我方理解招标人有权拒绝任何申请，而无需由招标人承担任何责任。</w:t>
      </w:r>
    </w:p>
    <w:p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5、在确定我方为正式投标人（购买招标文件）后，我方愿意按招标文件的要求详细填写和编制投标文件，并按“前附表”确定的时间、地点准时参加投标。</w:t>
      </w:r>
    </w:p>
    <w:p>
      <w:pPr>
        <w:spacing w:line="440" w:lineRule="exact"/>
        <w:ind w:right="-159"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40" w:lineRule="exact"/>
        <w:ind w:right="-159"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40" w:lineRule="exact"/>
        <w:ind w:right="-159"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40" w:lineRule="exact"/>
        <w:ind w:right="-159"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申请人（盖章）：</w:t>
      </w:r>
    </w:p>
    <w:p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法定代表人或其委托代理人（签名）：</w:t>
      </w:r>
    </w:p>
    <w:p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pStyle w:val="5"/>
      </w:pPr>
      <w:r>
        <w:rPr>
          <w:rFonts w:hint="eastAsia" w:ascii="Times New Roman"/>
          <w:b w:val="0"/>
          <w:sz w:val="21"/>
          <w:lang w:val="en-US"/>
        </w:rPr>
        <w:br w:type="page"/>
      </w:r>
      <w:r>
        <w:rPr>
          <w:rFonts w:hint="eastAsia"/>
        </w:rPr>
        <w:t>授权委托书</w:t>
      </w:r>
    </w:p>
    <w:p>
      <w:pPr>
        <w:ind w:left="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273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</w:rPr>
        <w:t>年月日</w:t>
      </w:r>
    </w:p>
    <w:p>
      <w:pPr>
        <w:ind w:left="2240" w:hanging="2240" w:hangingChars="800"/>
        <w:rPr>
          <w:sz w:val="28"/>
          <w:szCs w:val="28"/>
        </w:rPr>
      </w:pPr>
    </w:p>
    <w:p>
      <w:pPr>
        <w:ind w:left="224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5"/>
        <w:adjustRightInd w:val="0"/>
        <w:snapToGrid w:val="0"/>
        <w:rPr>
          <w:rFonts w:ascii="黑体" w:eastAsia="黑体"/>
          <w:b w:val="0"/>
        </w:rPr>
      </w:pPr>
      <w:bookmarkStart w:id="20" w:name="_Toc146512971"/>
      <w:r>
        <w:rPr>
          <w:rFonts w:hint="eastAsia" w:ascii="黑体" w:eastAsia="黑体"/>
          <w:b w:val="0"/>
        </w:rPr>
        <w:t>资格审查申请表</w:t>
      </w:r>
      <w:bookmarkEnd w:id="20"/>
    </w:p>
    <w:p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18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18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</w:p>
    <w:p>
      <w:pPr>
        <w:ind w:firstLine="5880" w:firstLineChars="28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年   月     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18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21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20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979" w:firstLineChars="1895"/>
        <w:rPr>
          <w:bCs/>
          <w:szCs w:val="21"/>
        </w:rPr>
      </w:pPr>
      <w:r>
        <w:rPr>
          <w:rFonts w:hint="eastAsia"/>
          <w:bCs/>
          <w:szCs w:val="21"/>
        </w:rPr>
        <w:t>年月日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1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4189" w:firstLineChars="1995"/>
        <w:rPr>
          <w:bCs/>
          <w:szCs w:val="21"/>
        </w:rPr>
      </w:pPr>
      <w:r>
        <w:rPr>
          <w:rFonts w:hint="eastAsia"/>
          <w:bCs/>
          <w:szCs w:val="21"/>
        </w:rPr>
        <w:t>年   月    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18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jc w:val="left"/>
        <w:rPr>
          <w:b/>
          <w:bCs/>
          <w:szCs w:val="21"/>
          <w:highlight w:val="yellow"/>
        </w:rPr>
      </w:pPr>
      <w:r>
        <w:rPr>
          <w:rFonts w:hint="eastAsia" w:ascii="宋体" w:hAnsi="宋体" w:cs="Arial"/>
          <w:szCs w:val="21"/>
        </w:rPr>
        <w:t>法定代表人：（签字盖章）日期：                      年       月       日</w:t>
      </w:r>
    </w:p>
    <w:p>
      <w:pPr>
        <w:jc w:val="left"/>
        <w:rPr>
          <w:b/>
          <w:bCs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58F875"/>
    <w:multiLevelType w:val="singleLevel"/>
    <w:tmpl w:val="2958F875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D0D38A2"/>
    <w:multiLevelType w:val="multilevel"/>
    <w:tmpl w:val="7D0D38A2"/>
    <w:lvl w:ilvl="0" w:tentative="0">
      <w:start w:val="1"/>
      <w:numFmt w:val="japaneseCounting"/>
      <w:lvlText w:val="第%1章"/>
      <w:lvlJc w:val="left"/>
      <w:pPr>
        <w:ind w:left="1110" w:hanging="11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GQ4ZGJkYjMxOTEwZjFlZTIwZWU5NjZmZTAyNTkxYTEifQ=="/>
  </w:docVars>
  <w:rsids>
    <w:rsidRoot w:val="005E340F"/>
    <w:rsid w:val="00055263"/>
    <w:rsid w:val="000C1A96"/>
    <w:rsid w:val="000D029D"/>
    <w:rsid w:val="00131E46"/>
    <w:rsid w:val="00147D79"/>
    <w:rsid w:val="001E35FC"/>
    <w:rsid w:val="00246F62"/>
    <w:rsid w:val="0025446E"/>
    <w:rsid w:val="00276A50"/>
    <w:rsid w:val="002F3658"/>
    <w:rsid w:val="002F7B05"/>
    <w:rsid w:val="00386877"/>
    <w:rsid w:val="003A1DEF"/>
    <w:rsid w:val="003C57C9"/>
    <w:rsid w:val="003D4CE0"/>
    <w:rsid w:val="003D6F67"/>
    <w:rsid w:val="003E10B6"/>
    <w:rsid w:val="003E4B16"/>
    <w:rsid w:val="00444451"/>
    <w:rsid w:val="004669C6"/>
    <w:rsid w:val="0047547B"/>
    <w:rsid w:val="004D242B"/>
    <w:rsid w:val="0050016B"/>
    <w:rsid w:val="00545F92"/>
    <w:rsid w:val="005A25C7"/>
    <w:rsid w:val="005A48AA"/>
    <w:rsid w:val="005C4A10"/>
    <w:rsid w:val="005E340F"/>
    <w:rsid w:val="006575F5"/>
    <w:rsid w:val="00677239"/>
    <w:rsid w:val="006B42EE"/>
    <w:rsid w:val="006B4CEF"/>
    <w:rsid w:val="006C21D4"/>
    <w:rsid w:val="00717373"/>
    <w:rsid w:val="00793A57"/>
    <w:rsid w:val="007A52B1"/>
    <w:rsid w:val="007D5B25"/>
    <w:rsid w:val="007E5455"/>
    <w:rsid w:val="00802072"/>
    <w:rsid w:val="008025BF"/>
    <w:rsid w:val="008240E8"/>
    <w:rsid w:val="0085603A"/>
    <w:rsid w:val="0089517A"/>
    <w:rsid w:val="008A7DCA"/>
    <w:rsid w:val="008B1F4C"/>
    <w:rsid w:val="0091155F"/>
    <w:rsid w:val="00914317"/>
    <w:rsid w:val="00967F5C"/>
    <w:rsid w:val="00981AF1"/>
    <w:rsid w:val="009B61C2"/>
    <w:rsid w:val="009C4DC4"/>
    <w:rsid w:val="009E7569"/>
    <w:rsid w:val="00AA68CC"/>
    <w:rsid w:val="00B37E15"/>
    <w:rsid w:val="00B45FB4"/>
    <w:rsid w:val="00B86436"/>
    <w:rsid w:val="00BC390A"/>
    <w:rsid w:val="00CE3FAA"/>
    <w:rsid w:val="00D41737"/>
    <w:rsid w:val="00D52E2B"/>
    <w:rsid w:val="00D86C71"/>
    <w:rsid w:val="00DA3934"/>
    <w:rsid w:val="00DA4564"/>
    <w:rsid w:val="00DD0DE1"/>
    <w:rsid w:val="00E011A1"/>
    <w:rsid w:val="00E323B7"/>
    <w:rsid w:val="00ED4C63"/>
    <w:rsid w:val="00EF0766"/>
    <w:rsid w:val="00F67890"/>
    <w:rsid w:val="00FC211E"/>
    <w:rsid w:val="00FD2EEE"/>
    <w:rsid w:val="00FE2CFB"/>
    <w:rsid w:val="02E92714"/>
    <w:rsid w:val="036A6FDA"/>
    <w:rsid w:val="091443E0"/>
    <w:rsid w:val="09926B56"/>
    <w:rsid w:val="09F21C84"/>
    <w:rsid w:val="0E7A0888"/>
    <w:rsid w:val="13B94A7A"/>
    <w:rsid w:val="143B7D46"/>
    <w:rsid w:val="180C0058"/>
    <w:rsid w:val="19864ABB"/>
    <w:rsid w:val="19BA02E1"/>
    <w:rsid w:val="19EC12DE"/>
    <w:rsid w:val="1A7D2200"/>
    <w:rsid w:val="1A812768"/>
    <w:rsid w:val="1EE319AE"/>
    <w:rsid w:val="1FF64942"/>
    <w:rsid w:val="27206A9F"/>
    <w:rsid w:val="2907203E"/>
    <w:rsid w:val="2AB31482"/>
    <w:rsid w:val="2B824700"/>
    <w:rsid w:val="2E5C0348"/>
    <w:rsid w:val="2FCB419D"/>
    <w:rsid w:val="316023CA"/>
    <w:rsid w:val="31FD4531"/>
    <w:rsid w:val="328D3057"/>
    <w:rsid w:val="33771489"/>
    <w:rsid w:val="3BCF2041"/>
    <w:rsid w:val="3C443E30"/>
    <w:rsid w:val="3E344CA1"/>
    <w:rsid w:val="40537E1C"/>
    <w:rsid w:val="46811E32"/>
    <w:rsid w:val="46FB7303"/>
    <w:rsid w:val="47334DCA"/>
    <w:rsid w:val="4853080F"/>
    <w:rsid w:val="4881691B"/>
    <w:rsid w:val="48AF6B94"/>
    <w:rsid w:val="492E5ABE"/>
    <w:rsid w:val="49BA773C"/>
    <w:rsid w:val="4B55119A"/>
    <w:rsid w:val="4B796657"/>
    <w:rsid w:val="4BF60A57"/>
    <w:rsid w:val="4C1712AE"/>
    <w:rsid w:val="4C945ACA"/>
    <w:rsid w:val="50886A77"/>
    <w:rsid w:val="50C60A2C"/>
    <w:rsid w:val="57302B96"/>
    <w:rsid w:val="5C19001B"/>
    <w:rsid w:val="5C4C1CD3"/>
    <w:rsid w:val="5F2C0735"/>
    <w:rsid w:val="610E073D"/>
    <w:rsid w:val="61B823F1"/>
    <w:rsid w:val="62133731"/>
    <w:rsid w:val="62742FD1"/>
    <w:rsid w:val="66C01B47"/>
    <w:rsid w:val="6AF3240E"/>
    <w:rsid w:val="710346AF"/>
    <w:rsid w:val="74032299"/>
    <w:rsid w:val="763E3DF0"/>
    <w:rsid w:val="77B641C5"/>
    <w:rsid w:val="7AEC4538"/>
    <w:rsid w:val="7BBA2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link w:val="23"/>
    <w:qFormat/>
    <w:uiPriority w:val="0"/>
    <w:pPr>
      <w:jc w:val="center"/>
      <w:outlineLvl w:val="0"/>
    </w:pPr>
    <w:rPr>
      <w:rFonts w:ascii="宋体"/>
      <w:b/>
      <w:sz w:val="30"/>
      <w:lang w:val="zh-CN"/>
    </w:rPr>
  </w:style>
  <w:style w:type="paragraph" w:styleId="6">
    <w:name w:val="heading 2"/>
    <w:basedOn w:val="7"/>
    <w:next w:val="1"/>
    <w:link w:val="24"/>
    <w:qFormat/>
    <w:uiPriority w:val="0"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after="120"/>
      <w:ind w:left="420" w:leftChars="200" w:firstLine="420"/>
    </w:pPr>
    <w:rPr>
      <w:rFonts w:ascii="Times New Roman" w:hAnsi="Times New Roman"/>
      <w:sz w:val="21"/>
      <w:szCs w:val="24"/>
    </w:rPr>
  </w:style>
  <w:style w:type="paragraph" w:styleId="3">
    <w:name w:val="Body Text Indent"/>
    <w:basedOn w:val="1"/>
    <w:next w:val="4"/>
    <w:qFormat/>
    <w:uiPriority w:val="0"/>
    <w:pPr>
      <w:spacing w:line="240" w:lineRule="atLeast"/>
      <w:ind w:right="-159" w:firstLine="246" w:firstLineChars="100"/>
    </w:pPr>
    <w:rPr>
      <w:spacing w:val="20"/>
    </w:rPr>
  </w:style>
  <w:style w:type="paragraph" w:customStyle="1" w:styleId="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Cs w:val="21"/>
    </w:rPr>
  </w:style>
  <w:style w:type="paragraph" w:styleId="7">
    <w:name w:val="toc 1"/>
    <w:basedOn w:val="1"/>
    <w:next w:val="1"/>
    <w:semiHidden/>
    <w:unhideWhenUsed/>
    <w:qFormat/>
    <w:uiPriority w:val="39"/>
  </w:style>
  <w:style w:type="paragraph" w:styleId="8">
    <w:name w:val="annotation text"/>
    <w:basedOn w:val="1"/>
    <w:link w:val="30"/>
    <w:semiHidden/>
    <w:unhideWhenUsed/>
    <w:qFormat/>
    <w:uiPriority w:val="99"/>
    <w:pPr>
      <w:jc w:val="left"/>
    </w:pPr>
  </w:style>
  <w:style w:type="paragraph" w:styleId="9">
    <w:name w:val="Body Text"/>
    <w:basedOn w:val="1"/>
    <w:qFormat/>
    <w:uiPriority w:val="0"/>
    <w:pPr>
      <w:spacing w:line="460" w:lineRule="exact"/>
    </w:pPr>
    <w:rPr>
      <w:sz w:val="24"/>
    </w:rPr>
  </w:style>
  <w:style w:type="paragraph" w:styleId="10">
    <w:name w:val="Block Text"/>
    <w:basedOn w:val="1"/>
    <w:qFormat/>
    <w:uiPriority w:val="0"/>
    <w:pPr>
      <w:adjustRightInd w:val="0"/>
      <w:spacing w:line="360" w:lineRule="auto"/>
      <w:ind w:left="630" w:right="-609" w:firstLine="420"/>
    </w:pPr>
    <w:rPr>
      <w:rFonts w:hint="eastAsia" w:ascii="仿宋_GB2312" w:eastAsia="仿宋_GB2312"/>
      <w:kern w:val="0"/>
      <w:szCs w:val="20"/>
    </w:rPr>
  </w:style>
  <w:style w:type="paragraph" w:styleId="11">
    <w:name w:val="Date"/>
    <w:basedOn w:val="1"/>
    <w:next w:val="1"/>
    <w:link w:val="32"/>
    <w:semiHidden/>
    <w:unhideWhenUsed/>
    <w:qFormat/>
    <w:uiPriority w:val="99"/>
    <w:pPr>
      <w:ind w:left="100" w:leftChars="2500"/>
    </w:pPr>
  </w:style>
  <w:style w:type="paragraph" w:styleId="12">
    <w:name w:val="Balloon Text"/>
    <w:basedOn w:val="1"/>
    <w:link w:val="27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Body Text Indent 3"/>
    <w:basedOn w:val="1"/>
    <w:link w:val="25"/>
    <w:qFormat/>
    <w:uiPriority w:val="0"/>
    <w:pPr>
      <w:spacing w:line="300" w:lineRule="auto"/>
      <w:ind w:firstLine="480" w:firstLineChars="200"/>
      <w:jc w:val="left"/>
    </w:pPr>
    <w:rPr>
      <w:sz w:val="24"/>
    </w:rPr>
  </w:style>
  <w:style w:type="paragraph" w:styleId="16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17">
    <w:name w:val="annotation subject"/>
    <w:basedOn w:val="8"/>
    <w:next w:val="8"/>
    <w:link w:val="31"/>
    <w:semiHidden/>
    <w:unhideWhenUsed/>
    <w:qFormat/>
    <w:uiPriority w:val="99"/>
    <w:rPr>
      <w:b/>
      <w:bCs/>
    </w:rPr>
  </w:style>
  <w:style w:type="table" w:styleId="19">
    <w:name w:val="Table Grid"/>
    <w:basedOn w:val="1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qFormat/>
    <w:uiPriority w:val="99"/>
    <w:rPr>
      <w:color w:val="0000FF"/>
      <w:u w:val="single"/>
    </w:rPr>
  </w:style>
  <w:style w:type="character" w:styleId="22">
    <w:name w:val="annotation reference"/>
    <w:basedOn w:val="20"/>
    <w:semiHidden/>
    <w:unhideWhenUsed/>
    <w:qFormat/>
    <w:uiPriority w:val="99"/>
    <w:rPr>
      <w:sz w:val="21"/>
      <w:szCs w:val="21"/>
    </w:rPr>
  </w:style>
  <w:style w:type="character" w:customStyle="1" w:styleId="23">
    <w:name w:val="标题 1 Char"/>
    <w:basedOn w:val="20"/>
    <w:link w:val="5"/>
    <w:qFormat/>
    <w:uiPriority w:val="0"/>
    <w:rPr>
      <w:rFonts w:ascii="宋体" w:hAnsi="Times New Roman" w:eastAsia="宋体" w:cs="Times New Roman"/>
      <w:b/>
      <w:sz w:val="30"/>
      <w:szCs w:val="24"/>
      <w:lang w:val="zh-CN"/>
    </w:rPr>
  </w:style>
  <w:style w:type="character" w:customStyle="1" w:styleId="24">
    <w:name w:val="标题 2 Char"/>
    <w:basedOn w:val="20"/>
    <w:link w:val="6"/>
    <w:qFormat/>
    <w:uiPriority w:val="0"/>
    <w:rPr>
      <w:rFonts w:ascii="Times New Roman" w:hAnsi="Times New Roman" w:eastAsia="宋体" w:cs="Times New Roman"/>
      <w:b/>
      <w:sz w:val="24"/>
      <w:szCs w:val="20"/>
      <w:lang w:val="en-US" w:eastAsia="zh-CN"/>
    </w:rPr>
  </w:style>
  <w:style w:type="character" w:customStyle="1" w:styleId="25">
    <w:name w:val="正文文本缩进 3 Char"/>
    <w:basedOn w:val="20"/>
    <w:link w:val="15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26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7">
    <w:name w:val="批注框文本 Char"/>
    <w:basedOn w:val="20"/>
    <w:link w:val="1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8">
    <w:name w:val="页眉 Char"/>
    <w:basedOn w:val="20"/>
    <w:link w:val="1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页脚 Char"/>
    <w:basedOn w:val="20"/>
    <w:link w:val="1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0">
    <w:name w:val="批注文字 Char"/>
    <w:basedOn w:val="20"/>
    <w:link w:val="8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31">
    <w:name w:val="批注主题 Char"/>
    <w:basedOn w:val="30"/>
    <w:link w:val="17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32">
    <w:name w:val="日期 Char"/>
    <w:basedOn w:val="20"/>
    <w:link w:val="11"/>
    <w:semiHidden/>
    <w:qFormat/>
    <w:uiPriority w:val="99"/>
    <w:rPr>
      <w:kern w:val="2"/>
      <w:sz w:val="21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  <w:rPr>
      <w:rFonts w:ascii="@宋体" w:hAnsi="@宋体" w:cs="@宋体"/>
    </w:rPr>
  </w:style>
  <w:style w:type="character" w:customStyle="1" w:styleId="34">
    <w:name w:val="cucd-0 Char"/>
    <w:link w:val="35"/>
    <w:qFormat/>
    <w:locked/>
    <w:uiPriority w:val="0"/>
    <w:rPr>
      <w:rFonts w:ascii="宋体" w:hAnsi="宋体" w:eastAsia="Times New Roman"/>
      <w:kern w:val="2"/>
      <w:sz w:val="24"/>
      <w:szCs w:val="24"/>
    </w:rPr>
  </w:style>
  <w:style w:type="paragraph" w:customStyle="1" w:styleId="35">
    <w:name w:val="cucd-0"/>
    <w:link w:val="34"/>
    <w:qFormat/>
    <w:uiPriority w:val="0"/>
    <w:pPr>
      <w:spacing w:line="360" w:lineRule="auto"/>
      <w:ind w:firstLine="480" w:firstLineChars="200"/>
    </w:pPr>
    <w:rPr>
      <w:rFonts w:ascii="宋体" w:hAnsi="宋体" w:eastAsia="Times New Roman" w:cs="Times New Roman"/>
      <w:kern w:val="2"/>
      <w:sz w:val="24"/>
      <w:szCs w:val="24"/>
      <w:lang w:val="en-US" w:eastAsia="zh-CN" w:bidi="ar-SA"/>
    </w:rPr>
  </w:style>
  <w:style w:type="character" w:customStyle="1" w:styleId="36">
    <w:name w:val="font21"/>
    <w:basedOn w:val="2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7">
    <w:name w:val="font31"/>
    <w:basedOn w:val="20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38">
    <w:name w:val="font11"/>
    <w:basedOn w:val="2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9</Pages>
  <Words>2137</Words>
  <Characters>2297</Characters>
  <Lines>20</Lines>
  <Paragraphs>5</Paragraphs>
  <TotalTime>0</TotalTime>
  <ScaleCrop>false</ScaleCrop>
  <LinksUpToDate>false</LinksUpToDate>
  <CharactersWithSpaces>2439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2019-11-28T13:50:00Z</dcterms:created>
  <dc:creator>武志飞</dc:creator>
  <cp:lastModifiedBy>战神</cp:lastModifiedBy>
  <dcterms:modified xsi:type="dcterms:W3CDTF">2023-12-08T05:52:32Z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B39345F8062646768A7E09D683720C00_12</vt:lpwstr>
  </property>
</Properties>
</file>